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C503CE" w14:textId="77777777" w:rsidR="0053540D" w:rsidRDefault="0053540D" w:rsidP="001D637B">
      <w:pPr>
        <w:jc w:val="center"/>
        <w:rPr>
          <w:rFonts w:cs="Times New Roman"/>
          <w:sz w:val="23"/>
          <w:szCs w:val="23"/>
        </w:rPr>
      </w:pPr>
    </w:p>
    <w:p w14:paraId="53B9009A" w14:textId="0D7577A8" w:rsidR="00FB1B94" w:rsidRPr="001069B8" w:rsidRDefault="00FB1B94" w:rsidP="001D637B">
      <w:pPr>
        <w:jc w:val="center"/>
        <w:rPr>
          <w:rFonts w:cs="Times New Roman"/>
          <w:sz w:val="23"/>
          <w:szCs w:val="23"/>
        </w:rPr>
      </w:pPr>
      <w:r w:rsidRPr="001069B8">
        <w:rPr>
          <w:rFonts w:cs="Times New Roman"/>
          <w:sz w:val="23"/>
          <w:szCs w:val="23"/>
        </w:rPr>
        <w:t>I hereb</w:t>
      </w:r>
      <w:r w:rsidR="001F1D2A">
        <w:rPr>
          <w:rFonts w:cs="Times New Roman"/>
          <w:sz w:val="23"/>
          <w:szCs w:val="23"/>
        </w:rPr>
        <w:t xml:space="preserve">y give you notice that the </w:t>
      </w:r>
      <w:r w:rsidR="000E3B25">
        <w:rPr>
          <w:rFonts w:cs="Times New Roman"/>
          <w:sz w:val="23"/>
          <w:szCs w:val="23"/>
        </w:rPr>
        <w:t>ordinary</w:t>
      </w:r>
      <w:r w:rsidR="001F1D2A">
        <w:rPr>
          <w:rFonts w:cs="Times New Roman"/>
          <w:sz w:val="23"/>
          <w:szCs w:val="23"/>
        </w:rPr>
        <w:t xml:space="preserve"> </w:t>
      </w:r>
      <w:r w:rsidR="003F6502" w:rsidRPr="001069B8">
        <w:rPr>
          <w:rFonts w:cs="Times New Roman"/>
          <w:sz w:val="23"/>
          <w:szCs w:val="23"/>
        </w:rPr>
        <w:t xml:space="preserve">meeting of </w:t>
      </w:r>
      <w:proofErr w:type="spellStart"/>
      <w:r w:rsidR="003F6502" w:rsidRPr="001069B8">
        <w:rPr>
          <w:rFonts w:cs="Times New Roman"/>
          <w:sz w:val="23"/>
          <w:szCs w:val="23"/>
        </w:rPr>
        <w:t>Inkpen</w:t>
      </w:r>
      <w:proofErr w:type="spellEnd"/>
      <w:r w:rsidRPr="001069B8">
        <w:rPr>
          <w:rFonts w:cs="Times New Roman"/>
          <w:sz w:val="23"/>
          <w:szCs w:val="23"/>
        </w:rPr>
        <w:t xml:space="preserve"> Parish Council is to be held</w:t>
      </w:r>
    </w:p>
    <w:p w14:paraId="7B590695" w14:textId="0D2527B8" w:rsidR="00FB1B94" w:rsidRPr="001069B8" w:rsidRDefault="000E3B25" w:rsidP="00FB1B94">
      <w:pPr>
        <w:jc w:val="center"/>
        <w:rPr>
          <w:rFonts w:cs="Times New Roman"/>
          <w:b/>
          <w:bCs/>
          <w:sz w:val="23"/>
          <w:szCs w:val="23"/>
        </w:rPr>
      </w:pPr>
      <w:r>
        <w:rPr>
          <w:rFonts w:cs="Times New Roman"/>
          <w:b/>
          <w:bCs/>
          <w:sz w:val="23"/>
          <w:szCs w:val="23"/>
        </w:rPr>
        <w:t>Monday 16</w:t>
      </w:r>
      <w:r w:rsidRPr="000E3B25">
        <w:rPr>
          <w:rFonts w:cs="Times New Roman"/>
          <w:b/>
          <w:bCs/>
          <w:sz w:val="23"/>
          <w:szCs w:val="23"/>
          <w:vertAlign w:val="superscript"/>
        </w:rPr>
        <w:t>th</w:t>
      </w:r>
      <w:r>
        <w:rPr>
          <w:rFonts w:cs="Times New Roman"/>
          <w:b/>
          <w:bCs/>
          <w:sz w:val="23"/>
          <w:szCs w:val="23"/>
        </w:rPr>
        <w:t xml:space="preserve"> June</w:t>
      </w:r>
      <w:r w:rsidR="00F146E9" w:rsidRPr="001069B8">
        <w:rPr>
          <w:rFonts w:cs="Times New Roman"/>
          <w:b/>
          <w:bCs/>
          <w:sz w:val="23"/>
          <w:szCs w:val="23"/>
        </w:rPr>
        <w:t xml:space="preserve"> 2025</w:t>
      </w:r>
      <w:r w:rsidR="00FB1B94" w:rsidRPr="001069B8">
        <w:rPr>
          <w:rFonts w:cs="Times New Roman"/>
          <w:b/>
          <w:bCs/>
          <w:sz w:val="23"/>
          <w:szCs w:val="23"/>
        </w:rPr>
        <w:t xml:space="preserve"> at 7:30pm </w:t>
      </w:r>
      <w:r w:rsidR="00FB1B94" w:rsidRPr="001069B8">
        <w:rPr>
          <w:rFonts w:cs="Times New Roman"/>
          <w:sz w:val="23"/>
          <w:szCs w:val="23"/>
        </w:rPr>
        <w:t xml:space="preserve">in the </w:t>
      </w:r>
      <w:r w:rsidR="003F6502" w:rsidRPr="001069B8">
        <w:rPr>
          <w:rFonts w:cs="Times New Roman"/>
          <w:b/>
          <w:bCs/>
          <w:sz w:val="23"/>
          <w:szCs w:val="23"/>
        </w:rPr>
        <w:t>Village</w:t>
      </w:r>
      <w:r w:rsidR="00FB1B94" w:rsidRPr="001069B8">
        <w:rPr>
          <w:rFonts w:cs="Times New Roman"/>
          <w:b/>
          <w:bCs/>
          <w:sz w:val="23"/>
          <w:szCs w:val="23"/>
        </w:rPr>
        <w:t xml:space="preserve"> Hall</w:t>
      </w:r>
    </w:p>
    <w:p w14:paraId="215E7EE3" w14:textId="269F3122" w:rsidR="00FB1B94" w:rsidRPr="001069B8" w:rsidRDefault="00FB1B94" w:rsidP="00FB1B94">
      <w:pPr>
        <w:jc w:val="center"/>
        <w:rPr>
          <w:rFonts w:cs="Times New Roman"/>
          <w:sz w:val="23"/>
          <w:szCs w:val="23"/>
        </w:rPr>
      </w:pPr>
      <w:r w:rsidRPr="001069B8">
        <w:rPr>
          <w:rFonts w:cs="Times New Roman"/>
          <w:sz w:val="23"/>
          <w:szCs w:val="23"/>
        </w:rPr>
        <w:t>All members of the Council are her</w:t>
      </w:r>
      <w:r w:rsidR="003F6502" w:rsidRPr="001069B8">
        <w:rPr>
          <w:rFonts w:cs="Times New Roman"/>
          <w:sz w:val="23"/>
          <w:szCs w:val="23"/>
        </w:rPr>
        <w:t xml:space="preserve">eby summoned to attend the </w:t>
      </w:r>
      <w:r w:rsidRPr="001069B8">
        <w:rPr>
          <w:rFonts w:cs="Times New Roman"/>
          <w:sz w:val="23"/>
          <w:szCs w:val="23"/>
        </w:rPr>
        <w:t xml:space="preserve">Parish Council </w:t>
      </w:r>
      <w:bookmarkStart w:id="0" w:name="_Hlk133960408"/>
      <w:r w:rsidRPr="001069B8">
        <w:rPr>
          <w:rFonts w:cs="Times New Roman"/>
          <w:sz w:val="23"/>
          <w:szCs w:val="23"/>
        </w:rPr>
        <w:t>meeting.</w:t>
      </w:r>
    </w:p>
    <w:p w14:paraId="227EE62E" w14:textId="14D96E3D" w:rsidR="00E267DF" w:rsidRPr="001069B8" w:rsidRDefault="00E267DF" w:rsidP="00FB1B94">
      <w:pPr>
        <w:jc w:val="center"/>
        <w:rPr>
          <w:rFonts w:cs="Times New Roman"/>
          <w:sz w:val="23"/>
          <w:szCs w:val="23"/>
        </w:rPr>
      </w:pPr>
      <w:r w:rsidRPr="001069B8">
        <w:rPr>
          <w:rFonts w:cs="Times New Roman"/>
          <w:sz w:val="23"/>
          <w:szCs w:val="23"/>
        </w:rPr>
        <w:t>Press and public welcome</w:t>
      </w:r>
    </w:p>
    <w:bookmarkEnd w:id="0"/>
    <w:p w14:paraId="41368E93" w14:textId="77777777" w:rsidR="00FB1B94" w:rsidRPr="002C0DD8" w:rsidRDefault="00FB1B94" w:rsidP="00FB1B94">
      <w:pPr>
        <w:jc w:val="center"/>
        <w:rPr>
          <w:rFonts w:cs="Times New Roman"/>
          <w:b/>
          <w:bCs/>
          <w:sz w:val="24"/>
          <w:szCs w:val="24"/>
        </w:rPr>
      </w:pPr>
      <w:r w:rsidRPr="002C0DD8">
        <w:rPr>
          <w:rFonts w:cs="Times New Roman"/>
          <w:b/>
          <w:bCs/>
          <w:sz w:val="24"/>
          <w:szCs w:val="24"/>
        </w:rPr>
        <w:t>AGENDA</w:t>
      </w:r>
    </w:p>
    <w:p w14:paraId="1C158497" w14:textId="77777777" w:rsidR="00BD5250" w:rsidRPr="00BD5250" w:rsidRDefault="00BD5250" w:rsidP="00BD5250">
      <w:pPr>
        <w:pStyle w:val="NoSpacing"/>
        <w:numPr>
          <w:ilvl w:val="0"/>
          <w:numId w:val="3"/>
        </w:numPr>
        <w:rPr>
          <w:rFonts w:cs="Times New Roman"/>
          <w:b/>
          <w:bCs/>
        </w:rPr>
      </w:pPr>
      <w:r w:rsidRPr="00BD5250">
        <w:rPr>
          <w:rFonts w:cs="Times New Roman"/>
          <w:b/>
          <w:bCs/>
        </w:rPr>
        <w:t>To receive apologies for absence</w:t>
      </w:r>
    </w:p>
    <w:p w14:paraId="008C475D" w14:textId="77777777" w:rsidR="00BD5250" w:rsidRPr="00BD5250" w:rsidRDefault="00BD5250" w:rsidP="00BD5250">
      <w:pPr>
        <w:pStyle w:val="NoSpacing"/>
        <w:numPr>
          <w:ilvl w:val="0"/>
          <w:numId w:val="3"/>
        </w:numPr>
        <w:rPr>
          <w:rFonts w:cs="Times New Roman"/>
          <w:b/>
          <w:bCs/>
        </w:rPr>
      </w:pPr>
      <w:r w:rsidRPr="00BD5250">
        <w:rPr>
          <w:rFonts w:cs="Times New Roman"/>
          <w:b/>
          <w:bCs/>
        </w:rPr>
        <w:t>To receive any Declarations of Interest</w:t>
      </w:r>
    </w:p>
    <w:p w14:paraId="09761057" w14:textId="07B236B6" w:rsidR="006B0A18" w:rsidRPr="00BD5250" w:rsidRDefault="00BD5250" w:rsidP="00BD5250">
      <w:pPr>
        <w:pStyle w:val="NoSpacing"/>
        <w:ind w:left="720"/>
        <w:rPr>
          <w:rFonts w:cs="Times New Roman"/>
          <w:bCs/>
        </w:rPr>
      </w:pPr>
      <w:r w:rsidRPr="00BD5250">
        <w:rPr>
          <w:rFonts w:cs="Times New Roman"/>
          <w:bCs/>
        </w:rPr>
        <w:t>Members are reminded they should declare any known interests in any matter to be considered.</w:t>
      </w:r>
    </w:p>
    <w:p w14:paraId="2FE06D54" w14:textId="146D2214" w:rsidR="000F5538" w:rsidRPr="002C0DD8" w:rsidRDefault="0053540D" w:rsidP="000F5538">
      <w:pPr>
        <w:pStyle w:val="NoSpacing"/>
        <w:numPr>
          <w:ilvl w:val="0"/>
          <w:numId w:val="3"/>
        </w:numPr>
        <w:rPr>
          <w:rFonts w:cs="Times New Roman"/>
          <w:b/>
          <w:bCs/>
        </w:rPr>
      </w:pPr>
      <w:r>
        <w:rPr>
          <w:rFonts w:cs="Times New Roman"/>
          <w:b/>
          <w:bCs/>
        </w:rPr>
        <w:t>Cllr Fisher to</w:t>
      </w:r>
      <w:r w:rsidR="000F5538" w:rsidRPr="002C0DD8">
        <w:rPr>
          <w:rFonts w:cs="Times New Roman"/>
          <w:b/>
          <w:bCs/>
        </w:rPr>
        <w:t xml:space="preserve"> complete the Acc</w:t>
      </w:r>
      <w:r w:rsidR="006B0A18">
        <w:rPr>
          <w:rFonts w:cs="Times New Roman"/>
          <w:b/>
          <w:bCs/>
        </w:rPr>
        <w:t>eptance of Office forms for</w:t>
      </w:r>
      <w:r w:rsidR="000F5538" w:rsidRPr="002C0DD8">
        <w:rPr>
          <w:rFonts w:cs="Times New Roman"/>
          <w:b/>
          <w:bCs/>
        </w:rPr>
        <w:t xml:space="preserve"> the </w:t>
      </w:r>
      <w:r w:rsidR="006B0A18">
        <w:rPr>
          <w:rFonts w:cs="Times New Roman"/>
          <w:b/>
          <w:bCs/>
        </w:rPr>
        <w:t>Vice Chairperson.</w:t>
      </w:r>
    </w:p>
    <w:p w14:paraId="5D97B23A" w14:textId="4AEDC7E6" w:rsidR="000F5538" w:rsidRPr="002C0DD8" w:rsidRDefault="0060641F" w:rsidP="000F5538">
      <w:pPr>
        <w:pStyle w:val="NoSpacing"/>
        <w:numPr>
          <w:ilvl w:val="0"/>
          <w:numId w:val="3"/>
        </w:numPr>
        <w:rPr>
          <w:rFonts w:cs="Times New Roman"/>
          <w:b/>
          <w:bCs/>
        </w:rPr>
      </w:pPr>
      <w:r w:rsidRPr="002C0DD8">
        <w:rPr>
          <w:rFonts w:cs="Times New Roman"/>
          <w:b/>
          <w:bCs/>
        </w:rPr>
        <w:t xml:space="preserve">Planning </w:t>
      </w:r>
    </w:p>
    <w:p w14:paraId="06C3C849" w14:textId="28A88DE0" w:rsidR="000F5538" w:rsidRPr="002C0DD8" w:rsidRDefault="000E3B25" w:rsidP="00BD5250">
      <w:pPr>
        <w:pStyle w:val="NoSpacing"/>
        <w:ind w:left="720"/>
        <w:rPr>
          <w:rFonts w:cs="Times New Roman"/>
          <w:bCs/>
        </w:rPr>
      </w:pPr>
      <w:r>
        <w:rPr>
          <w:rFonts w:cs="Times New Roman"/>
          <w:b/>
          <w:bCs/>
        </w:rPr>
        <w:t>4</w:t>
      </w:r>
      <w:r w:rsidR="000F5538" w:rsidRPr="002C0DD8">
        <w:rPr>
          <w:rFonts w:cs="Times New Roman"/>
          <w:b/>
          <w:bCs/>
        </w:rPr>
        <w:t xml:space="preserve">.1 Applications </w:t>
      </w:r>
    </w:p>
    <w:p w14:paraId="63940F32" w14:textId="77777777" w:rsidR="0053540D" w:rsidRPr="000E3B25" w:rsidRDefault="0053540D" w:rsidP="0053540D">
      <w:pPr>
        <w:pStyle w:val="NoSpacing"/>
        <w:ind w:left="720"/>
        <w:rPr>
          <w:rFonts w:cs="Times New Roman"/>
          <w:bCs/>
        </w:rPr>
      </w:pPr>
      <w:r w:rsidRPr="0053540D">
        <w:rPr>
          <w:rFonts w:cs="Times New Roman"/>
          <w:b/>
          <w:bCs/>
        </w:rPr>
        <w:t xml:space="preserve">25/01227/HOUSE </w:t>
      </w:r>
      <w:r w:rsidRPr="000E3B25">
        <w:rPr>
          <w:rFonts w:cs="Times New Roman"/>
          <w:bCs/>
        </w:rPr>
        <w:t xml:space="preserve">1 Wayside Post Office Road </w:t>
      </w:r>
      <w:proofErr w:type="spellStart"/>
      <w:r w:rsidRPr="000E3B25">
        <w:rPr>
          <w:rFonts w:cs="Times New Roman"/>
          <w:bCs/>
        </w:rPr>
        <w:t>Inkpen</w:t>
      </w:r>
      <w:proofErr w:type="spellEnd"/>
      <w:r w:rsidRPr="000E3B25">
        <w:rPr>
          <w:rFonts w:cs="Times New Roman"/>
          <w:bCs/>
        </w:rPr>
        <w:t xml:space="preserve"> Hungerford RG17 9PX</w:t>
      </w:r>
    </w:p>
    <w:p w14:paraId="4217EF6B" w14:textId="77777777" w:rsidR="0053540D" w:rsidRPr="000E3B25" w:rsidRDefault="0053540D" w:rsidP="0053540D">
      <w:pPr>
        <w:pStyle w:val="NoSpacing"/>
        <w:ind w:left="720"/>
        <w:rPr>
          <w:rFonts w:cs="Times New Roman"/>
          <w:bCs/>
        </w:rPr>
      </w:pPr>
      <w:r w:rsidRPr="000E3B25">
        <w:rPr>
          <w:rFonts w:cs="Times New Roman"/>
          <w:bCs/>
        </w:rPr>
        <w:t>Section 73a: Variation of Condition 2 (Approved Plans) of previously approved application 23/02453/HOUSE - Rear ground floor extension and 1st floor rear, side extension along with internal alterations. In addition, the applicant is applying for permission to introduce new parking provisions for No 1 Wayside. As part of the proposals permission is also sought to fell a tree (T1).</w:t>
      </w:r>
    </w:p>
    <w:p w14:paraId="57F03D2A" w14:textId="32B59669" w:rsidR="0053540D" w:rsidRPr="0053540D" w:rsidRDefault="0053540D" w:rsidP="0053540D">
      <w:pPr>
        <w:pStyle w:val="NoSpacing"/>
        <w:rPr>
          <w:rFonts w:cs="Times New Roman"/>
          <w:b/>
          <w:bCs/>
        </w:rPr>
      </w:pPr>
    </w:p>
    <w:p w14:paraId="36674ED9" w14:textId="71CFC700" w:rsidR="0053540D" w:rsidRPr="0053540D" w:rsidRDefault="0053540D" w:rsidP="0053540D">
      <w:pPr>
        <w:pStyle w:val="NoSpacing"/>
        <w:ind w:left="720"/>
        <w:rPr>
          <w:rFonts w:cs="Times New Roman"/>
          <w:bCs/>
        </w:rPr>
      </w:pPr>
      <w:r>
        <w:rPr>
          <w:rFonts w:cs="Times New Roman"/>
          <w:b/>
          <w:bCs/>
        </w:rPr>
        <w:t xml:space="preserve">25/01143/HOUSE </w:t>
      </w:r>
      <w:r w:rsidRPr="0053540D">
        <w:rPr>
          <w:rFonts w:cs="Times New Roman"/>
          <w:bCs/>
        </w:rPr>
        <w:t xml:space="preserve">Quill Cottage Craven Road </w:t>
      </w:r>
      <w:proofErr w:type="spellStart"/>
      <w:r w:rsidRPr="0053540D">
        <w:rPr>
          <w:rFonts w:cs="Times New Roman"/>
          <w:bCs/>
        </w:rPr>
        <w:t>Inkpen</w:t>
      </w:r>
      <w:proofErr w:type="spellEnd"/>
      <w:r w:rsidRPr="0053540D">
        <w:rPr>
          <w:rFonts w:cs="Times New Roman"/>
          <w:bCs/>
        </w:rPr>
        <w:t xml:space="preserve"> Hungerford RG17 9DX</w:t>
      </w:r>
    </w:p>
    <w:p w14:paraId="3448A576" w14:textId="77777777" w:rsidR="0053540D" w:rsidRPr="0053540D" w:rsidRDefault="0053540D" w:rsidP="0053540D">
      <w:pPr>
        <w:pStyle w:val="NoSpacing"/>
        <w:ind w:left="720"/>
        <w:rPr>
          <w:rFonts w:cs="Times New Roman"/>
          <w:bCs/>
        </w:rPr>
      </w:pPr>
      <w:proofErr w:type="gramStart"/>
      <w:r w:rsidRPr="0053540D">
        <w:rPr>
          <w:rFonts w:cs="Times New Roman"/>
          <w:bCs/>
        </w:rPr>
        <w:t>Single storey side and rear extension and canopy to front door of bungalow following demolition of detached garage.</w:t>
      </w:r>
      <w:proofErr w:type="gramEnd"/>
    </w:p>
    <w:p w14:paraId="46CB6C1E" w14:textId="61051085" w:rsidR="0053540D" w:rsidRPr="0053540D" w:rsidRDefault="0053540D" w:rsidP="0053540D">
      <w:pPr>
        <w:pStyle w:val="NoSpacing"/>
        <w:ind w:left="720"/>
        <w:rPr>
          <w:rFonts w:cs="Times New Roman"/>
          <w:b/>
          <w:bCs/>
        </w:rPr>
      </w:pPr>
    </w:p>
    <w:p w14:paraId="04FF89CD" w14:textId="77777777" w:rsidR="0053540D" w:rsidRPr="0053540D" w:rsidRDefault="0053540D" w:rsidP="0053540D">
      <w:pPr>
        <w:pStyle w:val="NoSpacing"/>
        <w:ind w:left="720"/>
        <w:rPr>
          <w:rFonts w:cs="Times New Roman"/>
          <w:bCs/>
        </w:rPr>
      </w:pPr>
      <w:r w:rsidRPr="0053540D">
        <w:rPr>
          <w:rFonts w:cs="Times New Roman"/>
          <w:b/>
          <w:bCs/>
        </w:rPr>
        <w:t xml:space="preserve">25/00976/LBC </w:t>
      </w:r>
      <w:r w:rsidRPr="0053540D">
        <w:rPr>
          <w:rFonts w:cs="Times New Roman"/>
          <w:bCs/>
        </w:rPr>
        <w:t xml:space="preserve">The Old Rectory Lower Green </w:t>
      </w:r>
      <w:proofErr w:type="spellStart"/>
      <w:r w:rsidRPr="0053540D">
        <w:rPr>
          <w:rFonts w:cs="Times New Roman"/>
          <w:bCs/>
        </w:rPr>
        <w:t>Inkpen</w:t>
      </w:r>
      <w:proofErr w:type="spellEnd"/>
      <w:r w:rsidRPr="0053540D">
        <w:rPr>
          <w:rFonts w:cs="Times New Roman"/>
          <w:bCs/>
        </w:rPr>
        <w:t xml:space="preserve"> Hungerford RG17 9DS</w:t>
      </w:r>
    </w:p>
    <w:p w14:paraId="2DA00DB0" w14:textId="4C88AF30" w:rsidR="0053540D" w:rsidRPr="0053540D" w:rsidRDefault="0053540D" w:rsidP="0053540D">
      <w:pPr>
        <w:pStyle w:val="NoSpacing"/>
        <w:ind w:left="720"/>
        <w:rPr>
          <w:rFonts w:cs="Times New Roman"/>
          <w:bCs/>
        </w:rPr>
      </w:pPr>
      <w:r w:rsidRPr="0053540D">
        <w:rPr>
          <w:rFonts w:cs="Times New Roman"/>
          <w:bCs/>
        </w:rPr>
        <w:t>Replace existing undersized gutters and downpipes with new larger half round cast iron gutters and downpipes. This is under the advice from a building surveyors report confirming their current sizing is not sufficient and as a result is causing damp and damage to the fabric of the building.</w:t>
      </w:r>
    </w:p>
    <w:p w14:paraId="7039F41F" w14:textId="77777777" w:rsidR="0053540D" w:rsidRPr="0053540D" w:rsidRDefault="0053540D" w:rsidP="0053540D">
      <w:pPr>
        <w:pStyle w:val="NoSpacing"/>
        <w:ind w:left="720"/>
        <w:rPr>
          <w:rFonts w:cs="Times New Roman"/>
          <w:b/>
          <w:bCs/>
        </w:rPr>
      </w:pPr>
      <w:r w:rsidRPr="0053540D">
        <w:rPr>
          <w:rFonts w:cs="Times New Roman"/>
          <w:b/>
          <w:bCs/>
        </w:rPr>
        <w:t xml:space="preserve"> </w:t>
      </w:r>
    </w:p>
    <w:p w14:paraId="7A574BA2" w14:textId="77777777" w:rsidR="0053540D" w:rsidRPr="0053540D" w:rsidRDefault="0053540D" w:rsidP="0053540D">
      <w:pPr>
        <w:pStyle w:val="NoSpacing"/>
        <w:ind w:left="720"/>
        <w:rPr>
          <w:rFonts w:cs="Times New Roman"/>
          <w:bCs/>
        </w:rPr>
      </w:pPr>
      <w:r w:rsidRPr="0053540D">
        <w:rPr>
          <w:rFonts w:cs="Times New Roman"/>
          <w:b/>
          <w:bCs/>
        </w:rPr>
        <w:t xml:space="preserve">25/01272/HOUSE </w:t>
      </w:r>
      <w:r w:rsidRPr="0053540D">
        <w:rPr>
          <w:rFonts w:cs="Times New Roman"/>
          <w:bCs/>
        </w:rPr>
        <w:t xml:space="preserve">Tunstall Pottery Lane </w:t>
      </w:r>
      <w:proofErr w:type="spellStart"/>
      <w:r w:rsidRPr="0053540D">
        <w:rPr>
          <w:rFonts w:cs="Times New Roman"/>
          <w:bCs/>
        </w:rPr>
        <w:t>Inkpen</w:t>
      </w:r>
      <w:proofErr w:type="spellEnd"/>
      <w:r w:rsidRPr="0053540D">
        <w:rPr>
          <w:rFonts w:cs="Times New Roman"/>
          <w:bCs/>
        </w:rPr>
        <w:t xml:space="preserve"> Hungerford RG17 9QA</w:t>
      </w:r>
    </w:p>
    <w:p w14:paraId="01FD8828" w14:textId="77777777" w:rsidR="0053540D" w:rsidRPr="0053540D" w:rsidRDefault="0053540D" w:rsidP="0053540D">
      <w:pPr>
        <w:pStyle w:val="NoSpacing"/>
        <w:ind w:left="720"/>
        <w:rPr>
          <w:rFonts w:cs="Times New Roman"/>
          <w:bCs/>
        </w:rPr>
      </w:pPr>
      <w:proofErr w:type="gramStart"/>
      <w:r w:rsidRPr="0053540D">
        <w:rPr>
          <w:rFonts w:cs="Times New Roman"/>
          <w:bCs/>
        </w:rPr>
        <w:t>Single storey ground floor extension, first floor dormer extension to rear aspect, new entrance porch and widened dormer to frontage with internal and external alterations to include addition of a mix of timber cladding and render.</w:t>
      </w:r>
      <w:proofErr w:type="gramEnd"/>
    </w:p>
    <w:p w14:paraId="7B58090A" w14:textId="77777777" w:rsidR="0053540D" w:rsidRDefault="0053540D" w:rsidP="0053540D">
      <w:pPr>
        <w:pStyle w:val="NoSpacing"/>
        <w:ind w:left="720"/>
        <w:rPr>
          <w:rFonts w:cs="Times New Roman"/>
          <w:b/>
          <w:bCs/>
        </w:rPr>
      </w:pPr>
    </w:p>
    <w:p w14:paraId="070E411C" w14:textId="608A5A4E" w:rsidR="000E3B25" w:rsidRDefault="000E3B25" w:rsidP="0053540D">
      <w:pPr>
        <w:pStyle w:val="NoSpacing"/>
        <w:ind w:left="720"/>
        <w:rPr>
          <w:rFonts w:cs="Times New Roman"/>
          <w:b/>
          <w:bCs/>
        </w:rPr>
      </w:pPr>
      <w:r>
        <w:rPr>
          <w:rFonts w:cs="Times New Roman"/>
          <w:b/>
          <w:bCs/>
        </w:rPr>
        <w:t xml:space="preserve">25/01340/OOD </w:t>
      </w:r>
      <w:r w:rsidRPr="000E3B25">
        <w:rPr>
          <w:rFonts w:cs="Times New Roman"/>
          <w:bCs/>
        </w:rPr>
        <w:t xml:space="preserve">Kirby Farm Upper Green </w:t>
      </w:r>
      <w:proofErr w:type="spellStart"/>
      <w:r w:rsidRPr="000E3B25">
        <w:rPr>
          <w:rFonts w:cs="Times New Roman"/>
          <w:bCs/>
        </w:rPr>
        <w:t>Inkpen</w:t>
      </w:r>
      <w:proofErr w:type="spellEnd"/>
      <w:r w:rsidRPr="000E3B25">
        <w:rPr>
          <w:rFonts w:cs="Times New Roman"/>
          <w:bCs/>
        </w:rPr>
        <w:t xml:space="preserve"> Hungerford RG17 9QJ</w:t>
      </w:r>
      <w:r>
        <w:rPr>
          <w:rFonts w:cs="Times New Roman"/>
          <w:bCs/>
        </w:rPr>
        <w:t xml:space="preserve">. </w:t>
      </w:r>
      <w:r w:rsidRPr="000E3B25">
        <w:rPr>
          <w:rFonts w:cs="Times New Roman"/>
          <w:bCs/>
        </w:rPr>
        <w:t>Paragraph 5 Touring Caravan Exemption Certificate issued by Natural England. Caravan Sites and Control of Development Act 1960 and are valid for one year. They are limited to a maximu</w:t>
      </w:r>
      <w:r>
        <w:rPr>
          <w:rFonts w:cs="Times New Roman"/>
          <w:bCs/>
        </w:rPr>
        <w:t>m of 5 touring caravan pitches.</w:t>
      </w:r>
    </w:p>
    <w:p w14:paraId="7B5FCF19" w14:textId="77777777" w:rsidR="0053540D" w:rsidRPr="002C0DD8" w:rsidRDefault="0053540D" w:rsidP="0053540D">
      <w:pPr>
        <w:pStyle w:val="NoSpacing"/>
        <w:ind w:left="720"/>
        <w:rPr>
          <w:rFonts w:cs="Times New Roman"/>
          <w:b/>
          <w:bCs/>
        </w:rPr>
      </w:pPr>
    </w:p>
    <w:p w14:paraId="2FBCE4BE" w14:textId="6DD0A8D3" w:rsidR="00B20024" w:rsidRPr="002C0DD8" w:rsidRDefault="000E3B25" w:rsidP="001F1D2A">
      <w:pPr>
        <w:pStyle w:val="NoSpacing"/>
        <w:ind w:left="708"/>
        <w:rPr>
          <w:b/>
        </w:rPr>
      </w:pPr>
      <w:r>
        <w:rPr>
          <w:b/>
        </w:rPr>
        <w:t>4</w:t>
      </w:r>
      <w:r w:rsidR="000F5538" w:rsidRPr="002C0DD8">
        <w:rPr>
          <w:b/>
        </w:rPr>
        <w:t xml:space="preserve">.2 </w:t>
      </w:r>
      <w:r w:rsidR="00B20024" w:rsidRPr="002C0DD8">
        <w:rPr>
          <w:b/>
        </w:rPr>
        <w:t>To discuss planning applications received after the agenda has been put up.</w:t>
      </w:r>
    </w:p>
    <w:p w14:paraId="41015FB0" w14:textId="77777777" w:rsidR="000F5538" w:rsidRPr="002C0DD8" w:rsidRDefault="000F5538" w:rsidP="00B20024">
      <w:pPr>
        <w:pStyle w:val="NoSpacing"/>
        <w:ind w:firstLine="708"/>
      </w:pPr>
    </w:p>
    <w:p w14:paraId="1379CEBA" w14:textId="0C0BA531" w:rsidR="00947E42" w:rsidRPr="002C0DD8" w:rsidRDefault="003F6502" w:rsidP="00E267DF">
      <w:pPr>
        <w:pStyle w:val="NoSpacing"/>
        <w:numPr>
          <w:ilvl w:val="0"/>
          <w:numId w:val="3"/>
        </w:numPr>
        <w:rPr>
          <w:rFonts w:cs="Times New Roman"/>
          <w:b/>
          <w:bCs/>
        </w:rPr>
      </w:pPr>
      <w:bookmarkStart w:id="1" w:name="_Hlk172204609"/>
      <w:r w:rsidRPr="002C0DD8">
        <w:rPr>
          <w:rFonts w:cs="Times New Roman"/>
          <w:b/>
          <w:bCs/>
        </w:rPr>
        <w:t xml:space="preserve">To confirm and sign the minutes of the </w:t>
      </w:r>
      <w:r w:rsidR="000F5538" w:rsidRPr="002C0DD8">
        <w:rPr>
          <w:rFonts w:cs="Times New Roman"/>
          <w:b/>
          <w:bCs/>
        </w:rPr>
        <w:t xml:space="preserve">meeting held on </w:t>
      </w:r>
      <w:r w:rsidR="000E3B25">
        <w:rPr>
          <w:rFonts w:cs="Times New Roman"/>
          <w:b/>
          <w:bCs/>
        </w:rPr>
        <w:t>13</w:t>
      </w:r>
      <w:r w:rsidR="000E3B25" w:rsidRPr="000E3B25">
        <w:rPr>
          <w:rFonts w:cs="Times New Roman"/>
          <w:b/>
          <w:bCs/>
          <w:vertAlign w:val="superscript"/>
        </w:rPr>
        <w:t>th</w:t>
      </w:r>
      <w:r w:rsidR="000E3B25">
        <w:rPr>
          <w:rFonts w:cs="Times New Roman"/>
          <w:b/>
          <w:bCs/>
        </w:rPr>
        <w:t xml:space="preserve"> May</w:t>
      </w:r>
      <w:r w:rsidR="000F5538" w:rsidRPr="002C0DD8">
        <w:rPr>
          <w:rFonts w:cs="Times New Roman"/>
          <w:b/>
          <w:bCs/>
        </w:rPr>
        <w:t xml:space="preserve"> </w:t>
      </w:r>
      <w:r w:rsidR="00B20024" w:rsidRPr="002C0DD8">
        <w:rPr>
          <w:rFonts w:cs="Times New Roman"/>
          <w:b/>
          <w:bCs/>
        </w:rPr>
        <w:t>2025</w:t>
      </w:r>
    </w:p>
    <w:p w14:paraId="786E6F1F" w14:textId="45E00C2B" w:rsidR="00947E42" w:rsidRPr="002C0DD8" w:rsidRDefault="00947E42" w:rsidP="00947E42">
      <w:pPr>
        <w:pStyle w:val="NoSpacing"/>
        <w:numPr>
          <w:ilvl w:val="0"/>
          <w:numId w:val="3"/>
        </w:numPr>
        <w:rPr>
          <w:rFonts w:cs="Times New Roman"/>
          <w:b/>
          <w:bCs/>
        </w:rPr>
      </w:pPr>
      <w:r w:rsidRPr="002C0DD8">
        <w:rPr>
          <w:rFonts w:cs="Times New Roman"/>
          <w:b/>
          <w:bCs/>
        </w:rPr>
        <w:t>Matters Arising from the Min</w:t>
      </w:r>
      <w:r w:rsidR="000F5538" w:rsidRPr="002C0DD8">
        <w:rPr>
          <w:rFonts w:cs="Times New Roman"/>
          <w:b/>
          <w:bCs/>
        </w:rPr>
        <w:t xml:space="preserve">utes of the Meeting held on </w:t>
      </w:r>
      <w:r w:rsidR="000E3B25">
        <w:rPr>
          <w:rFonts w:cs="Times New Roman"/>
          <w:b/>
          <w:bCs/>
        </w:rPr>
        <w:t>13</w:t>
      </w:r>
      <w:r w:rsidR="000E3B25" w:rsidRPr="000E3B25">
        <w:rPr>
          <w:rFonts w:cs="Times New Roman"/>
          <w:b/>
          <w:bCs/>
          <w:vertAlign w:val="superscript"/>
        </w:rPr>
        <w:t>th</w:t>
      </w:r>
      <w:r w:rsidR="000E3B25">
        <w:rPr>
          <w:rFonts w:cs="Times New Roman"/>
          <w:b/>
          <w:bCs/>
        </w:rPr>
        <w:t xml:space="preserve"> May</w:t>
      </w:r>
      <w:r w:rsidR="00B20024" w:rsidRPr="002C0DD8">
        <w:rPr>
          <w:rFonts w:cs="Times New Roman"/>
          <w:b/>
          <w:bCs/>
        </w:rPr>
        <w:t xml:space="preserve"> 2025</w:t>
      </w:r>
    </w:p>
    <w:bookmarkEnd w:id="1"/>
    <w:p w14:paraId="26DA11B0" w14:textId="77777777" w:rsidR="005A232F" w:rsidRPr="002C0DD8" w:rsidRDefault="005A232F" w:rsidP="005A232F">
      <w:pPr>
        <w:pStyle w:val="NoSpacing"/>
        <w:numPr>
          <w:ilvl w:val="0"/>
          <w:numId w:val="3"/>
        </w:numPr>
        <w:rPr>
          <w:rFonts w:cs="Times New Roman"/>
          <w:color w:val="FF0000"/>
        </w:rPr>
      </w:pPr>
      <w:r w:rsidRPr="002C0DD8">
        <w:rPr>
          <w:rFonts w:cs="Times New Roman"/>
          <w:b/>
          <w:bCs/>
        </w:rPr>
        <w:t>Open Forum</w:t>
      </w:r>
      <w:r w:rsidRPr="002C0DD8">
        <w:rPr>
          <w:rFonts w:cs="Times New Roman"/>
        </w:rPr>
        <w:t xml:space="preserve"> To receive any questions, comments, or representations from the public. The meeting will be suspended for a maximum of 15 minutes. Each member </w:t>
      </w:r>
      <w:r w:rsidRPr="002C0DD8">
        <w:rPr>
          <w:rFonts w:cs="Times New Roman"/>
        </w:rPr>
        <w:lastRenderedPageBreak/>
        <w:t>of the public is limited to 5 minutes. No decisions can be made by the Council during public question time. After this period, the meeting will be resumed</w:t>
      </w:r>
      <w:r w:rsidRPr="002C0DD8">
        <w:rPr>
          <w:rFonts w:cs="Times New Roman"/>
          <w:color w:val="FF0000"/>
        </w:rPr>
        <w:t>.</w:t>
      </w:r>
    </w:p>
    <w:p w14:paraId="7F612346" w14:textId="77777777" w:rsidR="001F1D2A" w:rsidRPr="002C0DD8" w:rsidRDefault="005A232F" w:rsidP="005A232F">
      <w:pPr>
        <w:pStyle w:val="NoSpacing"/>
        <w:numPr>
          <w:ilvl w:val="0"/>
          <w:numId w:val="3"/>
        </w:numPr>
        <w:rPr>
          <w:rFonts w:cs="Times New Roman"/>
          <w:b/>
          <w:bCs/>
        </w:rPr>
      </w:pPr>
      <w:r w:rsidRPr="002C0DD8">
        <w:rPr>
          <w:rFonts w:cs="Times New Roman"/>
          <w:b/>
          <w:bCs/>
        </w:rPr>
        <w:t>Reports</w:t>
      </w:r>
    </w:p>
    <w:p w14:paraId="3DA82186" w14:textId="3EC8356D" w:rsidR="001F1D2A" w:rsidRPr="002C0DD8" w:rsidRDefault="000E3B25" w:rsidP="001F1D2A">
      <w:pPr>
        <w:pStyle w:val="NoSpacing"/>
        <w:ind w:left="720"/>
        <w:rPr>
          <w:rFonts w:cs="Times New Roman"/>
          <w:bCs/>
        </w:rPr>
      </w:pPr>
      <w:r>
        <w:rPr>
          <w:rFonts w:cs="Times New Roman"/>
          <w:bCs/>
        </w:rPr>
        <w:t>8</w:t>
      </w:r>
      <w:r w:rsidR="001F1D2A" w:rsidRPr="002C0DD8">
        <w:rPr>
          <w:rFonts w:cs="Times New Roman"/>
          <w:bCs/>
        </w:rPr>
        <w:t xml:space="preserve">.1 Chair’s Reports </w:t>
      </w:r>
    </w:p>
    <w:p w14:paraId="761AF2B5" w14:textId="532A3BA6" w:rsidR="001F1D2A" w:rsidRPr="002C0DD8" w:rsidRDefault="000E3B25" w:rsidP="001F1D2A">
      <w:pPr>
        <w:pStyle w:val="NoSpacing"/>
        <w:ind w:left="720"/>
        <w:rPr>
          <w:rFonts w:cs="Times New Roman"/>
          <w:bCs/>
        </w:rPr>
      </w:pPr>
      <w:r>
        <w:rPr>
          <w:rFonts w:cs="Times New Roman"/>
          <w:bCs/>
        </w:rPr>
        <w:t>8</w:t>
      </w:r>
      <w:r w:rsidR="001F1D2A" w:rsidRPr="002C0DD8">
        <w:rPr>
          <w:rFonts w:cs="Times New Roman"/>
          <w:bCs/>
        </w:rPr>
        <w:t xml:space="preserve">.2 Clerk’s Report </w:t>
      </w:r>
    </w:p>
    <w:p w14:paraId="10F572E4" w14:textId="0964BCBD" w:rsidR="001F1D2A" w:rsidRPr="002C0DD8" w:rsidRDefault="000E3B25" w:rsidP="001F1D2A">
      <w:pPr>
        <w:pStyle w:val="NoSpacing"/>
        <w:ind w:left="720"/>
        <w:rPr>
          <w:rFonts w:cs="Times New Roman"/>
          <w:bCs/>
        </w:rPr>
      </w:pPr>
      <w:r>
        <w:rPr>
          <w:rFonts w:cs="Times New Roman"/>
          <w:bCs/>
        </w:rPr>
        <w:t>8</w:t>
      </w:r>
      <w:r w:rsidR="001F1D2A" w:rsidRPr="002C0DD8">
        <w:rPr>
          <w:rFonts w:cs="Times New Roman"/>
          <w:bCs/>
        </w:rPr>
        <w:t>.3 District Councillor’s Reports</w:t>
      </w:r>
      <w:r w:rsidR="005A232F" w:rsidRPr="002C0DD8">
        <w:rPr>
          <w:rFonts w:cs="Times New Roman"/>
          <w:bCs/>
        </w:rPr>
        <w:t xml:space="preserve"> </w:t>
      </w:r>
    </w:p>
    <w:p w14:paraId="13704679" w14:textId="529A8F5B" w:rsidR="001F1D2A" w:rsidRDefault="0053540D" w:rsidP="001F1D2A">
      <w:pPr>
        <w:pStyle w:val="NoSpacing"/>
        <w:numPr>
          <w:ilvl w:val="0"/>
          <w:numId w:val="3"/>
        </w:numPr>
        <w:rPr>
          <w:rFonts w:cs="Times New Roman"/>
          <w:b/>
          <w:bCs/>
        </w:rPr>
      </w:pPr>
      <w:r>
        <w:rPr>
          <w:rFonts w:cs="Times New Roman"/>
          <w:b/>
          <w:bCs/>
        </w:rPr>
        <w:t>Correspondence</w:t>
      </w:r>
    </w:p>
    <w:p w14:paraId="1CCAF40A" w14:textId="7CF45C82" w:rsidR="00C6751D" w:rsidRDefault="00C6751D" w:rsidP="001F1D2A">
      <w:pPr>
        <w:pStyle w:val="NoSpacing"/>
        <w:numPr>
          <w:ilvl w:val="0"/>
          <w:numId w:val="3"/>
        </w:numPr>
        <w:rPr>
          <w:rFonts w:cs="Times New Roman"/>
          <w:b/>
          <w:bCs/>
        </w:rPr>
      </w:pPr>
      <w:r>
        <w:rPr>
          <w:rFonts w:cs="Times New Roman"/>
          <w:b/>
          <w:bCs/>
        </w:rPr>
        <w:t xml:space="preserve">Defibrillators. </w:t>
      </w:r>
      <w:r>
        <w:rPr>
          <w:rFonts w:cs="Times New Roman"/>
          <w:bCs/>
        </w:rPr>
        <w:t>To discuss and approve installing new defibrillators in the village.</w:t>
      </w:r>
    </w:p>
    <w:p w14:paraId="0E7A657C" w14:textId="28A94327" w:rsidR="0053540D" w:rsidRPr="0053540D" w:rsidRDefault="0053540D" w:rsidP="001F1D2A">
      <w:pPr>
        <w:pStyle w:val="NoSpacing"/>
        <w:numPr>
          <w:ilvl w:val="0"/>
          <w:numId w:val="3"/>
        </w:numPr>
        <w:rPr>
          <w:rFonts w:cs="Times New Roman"/>
          <w:b/>
          <w:bCs/>
        </w:rPr>
      </w:pPr>
      <w:proofErr w:type="spellStart"/>
      <w:r>
        <w:rPr>
          <w:rFonts w:cs="Times New Roman"/>
          <w:b/>
          <w:bCs/>
        </w:rPr>
        <w:t>Inkpen</w:t>
      </w:r>
      <w:proofErr w:type="spellEnd"/>
      <w:r>
        <w:rPr>
          <w:rFonts w:cs="Times New Roman"/>
          <w:b/>
          <w:bCs/>
        </w:rPr>
        <w:t xml:space="preserve"> Bulletin </w:t>
      </w:r>
      <w:r>
        <w:rPr>
          <w:rFonts w:cs="Times New Roman"/>
          <w:bCs/>
        </w:rPr>
        <w:t>To discuss and approve further funding or assistance.</w:t>
      </w:r>
    </w:p>
    <w:p w14:paraId="0081E785" w14:textId="5E84B45A" w:rsidR="0053540D" w:rsidRPr="00C6751D" w:rsidRDefault="0053540D" w:rsidP="001F1D2A">
      <w:pPr>
        <w:pStyle w:val="NoSpacing"/>
        <w:numPr>
          <w:ilvl w:val="0"/>
          <w:numId w:val="3"/>
        </w:numPr>
        <w:rPr>
          <w:rFonts w:cs="Times New Roman"/>
          <w:b/>
          <w:bCs/>
        </w:rPr>
      </w:pPr>
      <w:r>
        <w:rPr>
          <w:rFonts w:cs="Times New Roman"/>
          <w:b/>
          <w:bCs/>
        </w:rPr>
        <w:t xml:space="preserve">Grant for Pond refurbishment, tree work and bench. </w:t>
      </w:r>
      <w:r>
        <w:rPr>
          <w:rFonts w:cs="Times New Roman"/>
          <w:bCs/>
        </w:rPr>
        <w:t>To discuss and approve.</w:t>
      </w:r>
    </w:p>
    <w:p w14:paraId="458DDBAA" w14:textId="6F4465FE" w:rsidR="00C6751D" w:rsidRDefault="00C6751D" w:rsidP="001F1D2A">
      <w:pPr>
        <w:pStyle w:val="NoSpacing"/>
        <w:numPr>
          <w:ilvl w:val="0"/>
          <w:numId w:val="3"/>
        </w:numPr>
        <w:rPr>
          <w:rFonts w:cs="Times New Roman"/>
          <w:b/>
          <w:bCs/>
        </w:rPr>
      </w:pPr>
      <w:proofErr w:type="spellStart"/>
      <w:r>
        <w:rPr>
          <w:rFonts w:cs="Times New Roman"/>
          <w:b/>
          <w:bCs/>
        </w:rPr>
        <w:t>Daisychains</w:t>
      </w:r>
      <w:proofErr w:type="spellEnd"/>
      <w:r>
        <w:rPr>
          <w:rFonts w:cs="Times New Roman"/>
          <w:b/>
          <w:bCs/>
        </w:rPr>
        <w:t xml:space="preserve"> Grant </w:t>
      </w:r>
      <w:proofErr w:type="gramStart"/>
      <w:r>
        <w:rPr>
          <w:rFonts w:cs="Times New Roman"/>
          <w:bCs/>
        </w:rPr>
        <w:t>To</w:t>
      </w:r>
      <w:proofErr w:type="gramEnd"/>
      <w:r>
        <w:rPr>
          <w:rFonts w:cs="Times New Roman"/>
          <w:bCs/>
        </w:rPr>
        <w:t xml:space="preserve"> discuss a grant of £50, previously ring</w:t>
      </w:r>
      <w:r w:rsidR="00BA3CFD">
        <w:rPr>
          <w:rFonts w:cs="Times New Roman"/>
          <w:bCs/>
        </w:rPr>
        <w:t xml:space="preserve"> </w:t>
      </w:r>
      <w:r>
        <w:rPr>
          <w:rFonts w:cs="Times New Roman"/>
          <w:bCs/>
        </w:rPr>
        <w:t xml:space="preserve">fenced for </w:t>
      </w:r>
      <w:proofErr w:type="spellStart"/>
      <w:r>
        <w:rPr>
          <w:rFonts w:cs="Times New Roman"/>
          <w:bCs/>
        </w:rPr>
        <w:t>Daisychains</w:t>
      </w:r>
      <w:proofErr w:type="spellEnd"/>
      <w:r>
        <w:rPr>
          <w:rFonts w:cs="Times New Roman"/>
          <w:bCs/>
        </w:rPr>
        <w:t xml:space="preserve"> and approve a new grant if required.</w:t>
      </w:r>
    </w:p>
    <w:p w14:paraId="1E83EC06" w14:textId="40EE22C6" w:rsidR="001F1D2A" w:rsidRPr="002C0DD8" w:rsidRDefault="001F1D2A" w:rsidP="001F1D2A">
      <w:pPr>
        <w:pStyle w:val="NoSpacing"/>
        <w:numPr>
          <w:ilvl w:val="0"/>
          <w:numId w:val="3"/>
        </w:numPr>
        <w:rPr>
          <w:rFonts w:cs="Times New Roman"/>
          <w:b/>
          <w:bCs/>
        </w:rPr>
      </w:pPr>
      <w:r w:rsidRPr="002C0DD8">
        <w:rPr>
          <w:rFonts w:cs="Times New Roman"/>
          <w:b/>
          <w:bCs/>
        </w:rPr>
        <w:t xml:space="preserve">To approve </w:t>
      </w:r>
      <w:r w:rsidR="0053540D">
        <w:rPr>
          <w:rFonts w:cs="Times New Roman"/>
          <w:b/>
          <w:bCs/>
        </w:rPr>
        <w:t>the asset register</w:t>
      </w:r>
      <w:r w:rsidRPr="002C0DD8">
        <w:rPr>
          <w:rFonts w:cs="Times New Roman"/>
          <w:b/>
          <w:bCs/>
        </w:rPr>
        <w:t xml:space="preserve"> </w:t>
      </w:r>
    </w:p>
    <w:p w14:paraId="71DEF1F7" w14:textId="4FB95A1B" w:rsidR="001F1D2A" w:rsidRDefault="0053540D" w:rsidP="0053540D">
      <w:pPr>
        <w:pStyle w:val="NoSpacing"/>
        <w:numPr>
          <w:ilvl w:val="0"/>
          <w:numId w:val="3"/>
        </w:numPr>
        <w:rPr>
          <w:rFonts w:cs="Times New Roman"/>
          <w:b/>
          <w:bCs/>
        </w:rPr>
      </w:pPr>
      <w:r w:rsidRPr="0053540D">
        <w:rPr>
          <w:rFonts w:cs="Times New Roman"/>
          <w:b/>
          <w:bCs/>
        </w:rPr>
        <w:t>To approve and sign the Annual Governance and Accountability Return (AGAR) forms</w:t>
      </w:r>
      <w:r>
        <w:rPr>
          <w:rFonts w:cs="Times New Roman"/>
          <w:b/>
          <w:bCs/>
        </w:rPr>
        <w:t xml:space="preserve"> for 2024/25</w:t>
      </w:r>
      <w:r w:rsidRPr="0053540D">
        <w:rPr>
          <w:rFonts w:cs="Times New Roman"/>
          <w:b/>
          <w:bCs/>
        </w:rPr>
        <w:t>.</w:t>
      </w:r>
    </w:p>
    <w:p w14:paraId="2FD9CD05" w14:textId="77777777" w:rsidR="000E3B25" w:rsidRDefault="000E3B25" w:rsidP="000E3B25">
      <w:pPr>
        <w:pStyle w:val="NoSpacing"/>
        <w:ind w:left="720"/>
        <w:rPr>
          <w:rFonts w:cs="Times New Roman"/>
          <w:b/>
          <w:bCs/>
        </w:rPr>
      </w:pPr>
    </w:p>
    <w:p w14:paraId="2C682394" w14:textId="67561612" w:rsidR="000E3B25" w:rsidRPr="000E3B25" w:rsidRDefault="00BE644E" w:rsidP="000E3B25">
      <w:pPr>
        <w:pStyle w:val="NoSpacing"/>
        <w:numPr>
          <w:ilvl w:val="0"/>
          <w:numId w:val="3"/>
        </w:numPr>
        <w:rPr>
          <w:rFonts w:cs="Times New Roman"/>
          <w:bCs/>
        </w:rPr>
      </w:pPr>
      <w:r>
        <w:rPr>
          <w:rFonts w:cs="Times New Roman"/>
          <w:b/>
          <w:bCs/>
        </w:rPr>
        <w:t xml:space="preserve">16.1 </w:t>
      </w:r>
      <w:r w:rsidR="000E3B25" w:rsidRPr="000E3B25">
        <w:rPr>
          <w:rFonts w:cs="Times New Roman"/>
          <w:b/>
          <w:bCs/>
        </w:rPr>
        <w:t>Part 2.</w:t>
      </w:r>
      <w:r w:rsidR="000E3B25" w:rsidRPr="000E3B25">
        <w:rPr>
          <w:rFonts w:cs="Times New Roman"/>
          <w:bCs/>
        </w:rPr>
        <w:t xml:space="preserve"> To pass a resolution in accordance with the Public Bodies (Admission to Meetings) Act 1960 where publicity might be prejudicial to the special nature of the business. To exclude the press and public for the following reason.</w:t>
      </w:r>
    </w:p>
    <w:p w14:paraId="3229B7B6" w14:textId="77777777" w:rsidR="000E3B25" w:rsidRPr="000E3B25" w:rsidRDefault="000E3B25" w:rsidP="000E3B25">
      <w:pPr>
        <w:pStyle w:val="NoSpacing"/>
        <w:ind w:left="720"/>
        <w:rPr>
          <w:rFonts w:cs="Times New Roman"/>
          <w:bCs/>
        </w:rPr>
      </w:pPr>
    </w:p>
    <w:p w14:paraId="05799DE2" w14:textId="1433417E" w:rsidR="000E3B25" w:rsidRPr="000E3B25" w:rsidRDefault="00BE644E" w:rsidP="000E3B25">
      <w:pPr>
        <w:pStyle w:val="NoSpacing"/>
        <w:ind w:left="720"/>
        <w:rPr>
          <w:rFonts w:cs="Times New Roman"/>
          <w:bCs/>
        </w:rPr>
      </w:pPr>
      <w:r>
        <w:rPr>
          <w:rFonts w:cs="Times New Roman"/>
          <w:b/>
          <w:bCs/>
        </w:rPr>
        <w:t>16.2</w:t>
      </w:r>
      <w:bookmarkStart w:id="2" w:name="_GoBack"/>
      <w:bookmarkEnd w:id="2"/>
      <w:r w:rsidR="000E3B25" w:rsidRPr="000E3B25">
        <w:rPr>
          <w:rFonts w:cs="Times New Roman"/>
          <w:b/>
          <w:bCs/>
        </w:rPr>
        <w:t xml:space="preserve"> Clerks duties.</w:t>
      </w:r>
      <w:r w:rsidR="000E3B25">
        <w:rPr>
          <w:rFonts w:cs="Times New Roman"/>
          <w:bCs/>
        </w:rPr>
        <w:t xml:space="preserve"> To discuss matters relating to the Clerks duties.</w:t>
      </w:r>
      <w:r w:rsidR="000E3B25" w:rsidRPr="000E3B25">
        <w:rPr>
          <w:rFonts w:cs="Times New Roman"/>
          <w:bCs/>
        </w:rPr>
        <w:t xml:space="preserve"> </w:t>
      </w:r>
    </w:p>
    <w:p w14:paraId="36B744DE" w14:textId="77777777" w:rsidR="000E3B25" w:rsidRPr="0053540D" w:rsidRDefault="000E3B25" w:rsidP="000E3B25">
      <w:pPr>
        <w:pStyle w:val="NoSpacing"/>
        <w:ind w:left="720"/>
        <w:rPr>
          <w:rFonts w:cs="Times New Roman"/>
          <w:b/>
          <w:bCs/>
        </w:rPr>
      </w:pPr>
    </w:p>
    <w:p w14:paraId="420FC3FF" w14:textId="77777777" w:rsidR="001F1D2A" w:rsidRPr="001069B8" w:rsidRDefault="001F1D2A" w:rsidP="005A232F">
      <w:pPr>
        <w:pStyle w:val="NoSpacing"/>
        <w:ind w:left="720"/>
        <w:rPr>
          <w:rFonts w:cs="Times New Roman"/>
          <w:sz w:val="23"/>
          <w:szCs w:val="23"/>
        </w:rPr>
      </w:pPr>
    </w:p>
    <w:p w14:paraId="59F3130F" w14:textId="5629D087" w:rsidR="00BB7633" w:rsidRPr="001069B8" w:rsidRDefault="00BB7633" w:rsidP="00BB7633">
      <w:pPr>
        <w:jc w:val="both"/>
        <w:rPr>
          <w:rFonts w:cs="Times New Roman"/>
          <w:sz w:val="23"/>
          <w:szCs w:val="23"/>
        </w:rPr>
      </w:pPr>
      <w:r w:rsidRPr="001069B8">
        <w:rPr>
          <w:rFonts w:cs="Times New Roman"/>
          <w:sz w:val="23"/>
          <w:szCs w:val="23"/>
        </w:rPr>
        <w:t xml:space="preserve">       </w:t>
      </w:r>
    </w:p>
    <w:p w14:paraId="48A4022D" w14:textId="4EE21EE0" w:rsidR="002D0A5F" w:rsidRPr="001069B8" w:rsidRDefault="002D0A5F" w:rsidP="008313E6">
      <w:pPr>
        <w:ind w:firstLine="708"/>
        <w:jc w:val="both"/>
        <w:rPr>
          <w:rFonts w:cs="Times New Roman"/>
          <w:sz w:val="23"/>
          <w:szCs w:val="23"/>
        </w:rPr>
      </w:pPr>
      <w:proofErr w:type="gramStart"/>
      <w:r w:rsidRPr="001069B8">
        <w:rPr>
          <w:rFonts w:cs="Times New Roman"/>
          <w:sz w:val="23"/>
          <w:szCs w:val="23"/>
        </w:rPr>
        <w:t>Cle</w:t>
      </w:r>
      <w:r w:rsidR="00575B64" w:rsidRPr="001069B8">
        <w:rPr>
          <w:rFonts w:cs="Times New Roman"/>
          <w:sz w:val="23"/>
          <w:szCs w:val="23"/>
        </w:rPr>
        <w:t>rk to the Council Angela Boyce.</w:t>
      </w:r>
      <w:proofErr w:type="gramEnd"/>
      <w:r w:rsidR="00635093" w:rsidRPr="001069B8">
        <w:rPr>
          <w:rFonts w:cs="Times New Roman"/>
          <w:sz w:val="23"/>
          <w:szCs w:val="23"/>
        </w:rPr>
        <w:t xml:space="preserve"> </w:t>
      </w:r>
      <w:r w:rsidR="001F1D2A">
        <w:rPr>
          <w:rFonts w:cs="Times New Roman"/>
          <w:sz w:val="23"/>
          <w:szCs w:val="23"/>
        </w:rPr>
        <w:t xml:space="preserve">Dated </w:t>
      </w:r>
      <w:r w:rsidR="0053540D">
        <w:rPr>
          <w:rFonts w:cs="Times New Roman"/>
          <w:sz w:val="23"/>
          <w:szCs w:val="23"/>
        </w:rPr>
        <w:t>11</w:t>
      </w:r>
      <w:r w:rsidR="0053540D" w:rsidRPr="0053540D">
        <w:rPr>
          <w:rFonts w:cs="Times New Roman"/>
          <w:sz w:val="23"/>
          <w:szCs w:val="23"/>
          <w:vertAlign w:val="superscript"/>
        </w:rPr>
        <w:t>th</w:t>
      </w:r>
      <w:r w:rsidR="000E3B25">
        <w:rPr>
          <w:rFonts w:cs="Times New Roman"/>
          <w:sz w:val="23"/>
          <w:szCs w:val="23"/>
        </w:rPr>
        <w:t xml:space="preserve"> June</w:t>
      </w:r>
      <w:r w:rsidR="0053540D">
        <w:rPr>
          <w:rFonts w:cs="Times New Roman"/>
          <w:sz w:val="23"/>
          <w:szCs w:val="23"/>
        </w:rPr>
        <w:t xml:space="preserve"> </w:t>
      </w:r>
      <w:r w:rsidR="00575B64" w:rsidRPr="001069B8">
        <w:rPr>
          <w:rFonts w:cs="Times New Roman"/>
          <w:sz w:val="23"/>
          <w:szCs w:val="23"/>
        </w:rPr>
        <w:t>2025</w:t>
      </w:r>
      <w:r w:rsidRPr="001069B8">
        <w:rPr>
          <w:rFonts w:cs="Times New Roman"/>
          <w:sz w:val="23"/>
          <w:szCs w:val="23"/>
        </w:rPr>
        <w:t xml:space="preserve">    </w:t>
      </w:r>
      <w:proofErr w:type="gramStart"/>
      <w:r w:rsidRPr="001069B8">
        <w:rPr>
          <w:rFonts w:ascii="Brush Script MT" w:hAnsi="Brush Script MT" w:cs="Times New Roman"/>
          <w:sz w:val="23"/>
          <w:szCs w:val="23"/>
        </w:rPr>
        <w:t>A</w:t>
      </w:r>
      <w:proofErr w:type="gramEnd"/>
      <w:r w:rsidRPr="001069B8">
        <w:rPr>
          <w:rFonts w:ascii="Brush Script MT" w:hAnsi="Brush Script MT" w:cs="Times New Roman"/>
          <w:sz w:val="23"/>
          <w:szCs w:val="23"/>
        </w:rPr>
        <w:t xml:space="preserve"> Boyce</w:t>
      </w:r>
    </w:p>
    <w:sectPr w:rsidR="002D0A5F" w:rsidRPr="001069B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B0C4B6" w14:textId="77777777" w:rsidR="00CD4FDD" w:rsidRDefault="00CD4FDD" w:rsidP="00FB1B94">
      <w:pPr>
        <w:spacing w:after="0" w:line="240" w:lineRule="auto"/>
      </w:pPr>
      <w:r>
        <w:separator/>
      </w:r>
    </w:p>
  </w:endnote>
  <w:endnote w:type="continuationSeparator" w:id="0">
    <w:p w14:paraId="09D7F4FF" w14:textId="77777777" w:rsidR="00CD4FDD" w:rsidRDefault="00CD4FDD" w:rsidP="00FB1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3FC36" w14:textId="77777777" w:rsidR="002D0A5F" w:rsidRDefault="002D0A5F" w:rsidP="002D0A5F">
    <w:pPr>
      <w:jc w:val="both"/>
      <w:rPr>
        <w:rFonts w:cs="Times New Roman"/>
      </w:rPr>
    </w:pPr>
  </w:p>
  <w:p w14:paraId="522309F5" w14:textId="77777777" w:rsidR="00D47371" w:rsidRDefault="00D47371">
    <w:pPr>
      <w:pStyle w:val="Footer"/>
    </w:pPr>
    <w:r>
      <w:t>clerk@inkpenparishcouncil.org.uk</w:t>
    </w:r>
    <w:r w:rsidR="002D0A5F">
      <w:tab/>
      <w:t xml:space="preserve">  </w:t>
    </w:r>
  </w:p>
  <w:p w14:paraId="41C3DDD3" w14:textId="2541E32F" w:rsidR="00D91CE9" w:rsidRDefault="002D0A5F">
    <w:pPr>
      <w:pStyle w:val="Footer"/>
    </w:pPr>
    <w:r>
      <w:t xml:space="preserve">07917485191     </w:t>
    </w:r>
    <w:r>
      <w:tab/>
    </w:r>
  </w:p>
  <w:p w14:paraId="2326CC44" w14:textId="77777777" w:rsidR="00D91CE9" w:rsidRDefault="00D91C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DFC019" w14:textId="77777777" w:rsidR="00CD4FDD" w:rsidRDefault="00CD4FDD" w:rsidP="00FB1B94">
      <w:pPr>
        <w:spacing w:after="0" w:line="240" w:lineRule="auto"/>
      </w:pPr>
      <w:r>
        <w:separator/>
      </w:r>
    </w:p>
  </w:footnote>
  <w:footnote w:type="continuationSeparator" w:id="0">
    <w:p w14:paraId="395B0841" w14:textId="77777777" w:rsidR="00CD4FDD" w:rsidRDefault="00CD4FDD" w:rsidP="00FB1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9761C" w14:textId="4980C037" w:rsidR="00FB1B94" w:rsidRPr="0079522C" w:rsidRDefault="004764ED" w:rsidP="0079522C">
    <w:pPr>
      <w:pBdr>
        <w:bottom w:val="single" w:sz="4" w:space="1" w:color="auto"/>
      </w:pBdr>
      <w:rPr>
        <w:b/>
        <w:bCs/>
        <w:sz w:val="40"/>
        <w:szCs w:val="40"/>
      </w:rPr>
    </w:pPr>
    <w:r w:rsidRPr="004764ED">
      <w:rPr>
        <w:b/>
        <w:bCs/>
        <w:noProof/>
        <w:sz w:val="44"/>
        <w:szCs w:val="44"/>
        <w:lang w:eastAsia="en-GB"/>
      </w:rPr>
      <mc:AlternateContent>
        <mc:Choice Requires="wps">
          <w:drawing>
            <wp:anchor distT="0" distB="0" distL="114300" distR="114300" simplePos="0" relativeHeight="251659264" behindDoc="0" locked="0" layoutInCell="1" allowOverlap="1" wp14:anchorId="46016B8E" wp14:editId="2F422EFB">
              <wp:simplePos x="0" y="0"/>
              <wp:positionH relativeFrom="column">
                <wp:posOffset>5295900</wp:posOffset>
              </wp:positionH>
              <wp:positionV relativeFrom="paragraph">
                <wp:posOffset>-392430</wp:posOffset>
              </wp:positionV>
              <wp:extent cx="1095375" cy="11239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123950"/>
                      </a:xfrm>
                      <a:prstGeom prst="rect">
                        <a:avLst/>
                      </a:prstGeom>
                      <a:solidFill>
                        <a:srgbClr val="FFFFFF"/>
                      </a:solidFill>
                      <a:ln w="9525">
                        <a:noFill/>
                        <a:miter lim="800000"/>
                        <a:headEnd/>
                        <a:tailEnd/>
                      </a:ln>
                    </wps:spPr>
                    <wps:txbx>
                      <w:txbxContent>
                        <w:p w14:paraId="4EF08C6B" w14:textId="50CF9BA4" w:rsidR="004764ED" w:rsidRDefault="004764ED">
                          <w:r>
                            <w:rPr>
                              <w:noProof/>
                              <w:lang w:eastAsia="en-GB"/>
                              <w14:ligatures w14:val="standardContextual"/>
                            </w:rPr>
                            <w:drawing>
                              <wp:inline distT="0" distB="0" distL="0" distR="0" wp14:anchorId="4792CD47" wp14:editId="1E17B520">
                                <wp:extent cx="838200" cy="105679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842406" cy="106209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7pt;margin-top:-30.9pt;width:86.25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" stroked="f">
              <v:textbox>
                <w:txbxContent>
                  <w:p w14:paraId="4EF08C6B" w14:textId="50CF9BA4" w:rsidR="004764ED" w:rsidRDefault="004764ED">
                    <w:r>
                      <w:rPr>
                        <w:noProof/>
                        <w:lang w:eastAsia="en-GB"/>
                        <w14:ligatures w14:val="standardContextual"/>
                      </w:rPr>
                      <w:drawing>
                        <wp:inline distT="0" distB="0" distL="0" distR="0" wp14:anchorId="4792CD47" wp14:editId="1E17B520">
                          <wp:extent cx="838200" cy="105679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
                                    <a:extLst>
                                      <a:ext uri="{28A0092B-C50C-407E-A947-70E740481C1C}">
                                        <a14:useLocalDpi xmlns:a14="http://schemas.microsoft.com/office/drawing/2010/main" val="0"/>
                                      </a:ext>
                                    </a:extLst>
                                  </a:blip>
                                  <a:stretch>
                                    <a:fillRect/>
                                  </a:stretch>
                                </pic:blipFill>
                                <pic:spPr>
                                  <a:xfrm>
                                    <a:off x="0" y="0"/>
                                    <a:ext cx="842406" cy="1062099"/>
                                  </a:xfrm>
                                  <a:prstGeom prst="rect">
                                    <a:avLst/>
                                  </a:prstGeom>
                                </pic:spPr>
                              </pic:pic>
                            </a:graphicData>
                          </a:graphic>
                        </wp:inline>
                      </w:drawing>
                    </w:r>
                  </w:p>
                </w:txbxContent>
              </v:textbox>
            </v:shape>
          </w:pict>
        </mc:Fallback>
      </mc:AlternateContent>
    </w:r>
    <w:r w:rsidRPr="004764ED">
      <w:rPr>
        <w:b/>
        <w:bCs/>
        <w:sz w:val="44"/>
        <w:szCs w:val="44"/>
      </w:rPr>
      <w:t xml:space="preserve"> </w:t>
    </w:r>
    <w:proofErr w:type="spellStart"/>
    <w:r w:rsidRPr="0079522C">
      <w:rPr>
        <w:b/>
        <w:bCs/>
        <w:sz w:val="44"/>
        <w:szCs w:val="44"/>
      </w:rPr>
      <w:t>I</w:t>
    </w:r>
    <w:r w:rsidRPr="0079522C">
      <w:rPr>
        <w:b/>
        <w:bCs/>
        <w:sz w:val="40"/>
        <w:szCs w:val="40"/>
      </w:rPr>
      <w:t>nkpen</w:t>
    </w:r>
    <w:proofErr w:type="spellEnd"/>
    <w:r w:rsidRPr="0079522C">
      <w:rPr>
        <w:b/>
        <w:bCs/>
        <w:sz w:val="40"/>
        <w:szCs w:val="40"/>
      </w:rPr>
      <w:t xml:space="preserve"> </w:t>
    </w:r>
    <w:r w:rsidRPr="0079522C">
      <w:rPr>
        <w:b/>
        <w:bCs/>
        <w:sz w:val="44"/>
        <w:szCs w:val="44"/>
      </w:rPr>
      <w:t>P</w:t>
    </w:r>
    <w:r w:rsidRPr="0079522C">
      <w:rPr>
        <w:b/>
        <w:bCs/>
        <w:sz w:val="40"/>
        <w:szCs w:val="40"/>
      </w:rPr>
      <w:t xml:space="preserve">arish </w:t>
    </w:r>
    <w:r w:rsidRPr="0079522C">
      <w:rPr>
        <w:b/>
        <w:bCs/>
        <w:sz w:val="44"/>
        <w:szCs w:val="44"/>
      </w:rPr>
      <w:t>C</w:t>
    </w:r>
    <w:r w:rsidRPr="0079522C">
      <w:rPr>
        <w:b/>
        <w:bCs/>
        <w:sz w:val="40"/>
        <w:szCs w:val="40"/>
      </w:rPr>
      <w:t>ouncil</w:t>
    </w:r>
    <w:r w:rsidRPr="0079522C">
      <w:rPr>
        <w:b/>
        <w:bCs/>
        <w:sz w:val="40"/>
        <w:szCs w:val="40"/>
      </w:rPr>
      <w:softHyphen/>
    </w:r>
    <w:r w:rsidR="0079522C">
      <w:rPr>
        <w:b/>
        <w:bCs/>
        <w:sz w:val="40"/>
        <w:szCs w:val="4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6699C"/>
    <w:multiLevelType w:val="hybridMultilevel"/>
    <w:tmpl w:val="2668DD6E"/>
    <w:lvl w:ilvl="0" w:tplc="FBDA6934">
      <w:start w:val="20"/>
      <w:numFmt w:val="decimal"/>
      <w:lvlText w:val="2024/00%1"/>
      <w:lvlJc w:val="center"/>
      <w:pPr>
        <w:ind w:left="723" w:hanging="360"/>
      </w:pPr>
      <w:rPr>
        <w:rFonts w:hint="default"/>
        <w:b/>
        <w:bCs/>
        <w:lang w:val="en-US"/>
      </w:rPr>
    </w:lvl>
    <w:lvl w:ilvl="1" w:tplc="08090019">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nsid w:val="29A43CB7"/>
    <w:multiLevelType w:val="hybridMultilevel"/>
    <w:tmpl w:val="FEAA8950"/>
    <w:lvl w:ilvl="0" w:tplc="2B90AC8C">
      <w:start w:val="19"/>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nsid w:val="40205E71"/>
    <w:multiLevelType w:val="multilevel"/>
    <w:tmpl w:val="6D3E7726"/>
    <w:lvl w:ilvl="0">
      <w:start w:val="1"/>
      <w:numFmt w:val="decimal"/>
      <w:lvlText w:val="%1."/>
      <w:lvlJc w:val="left"/>
      <w:pPr>
        <w:ind w:left="502" w:hanging="360"/>
      </w:pPr>
      <w:rPr>
        <w:rFonts w:ascii="Times New Roman" w:hAnsi="Times New Roman" w:cs="Times New Roman"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4F146F02"/>
    <w:multiLevelType w:val="multilevel"/>
    <w:tmpl w:val="49DC096E"/>
    <w:lvl w:ilvl="0">
      <w:start w:val="1"/>
      <w:numFmt w:val="decimal"/>
      <w:lvlText w:val="%1."/>
      <w:lvlJc w:val="left"/>
      <w:pPr>
        <w:ind w:left="720" w:hanging="360"/>
      </w:pPr>
      <w:rPr>
        <w:b/>
        <w:bCs/>
        <w:color w:val="auto"/>
      </w:rPr>
    </w:lvl>
    <w:lvl w:ilvl="1">
      <w:start w:val="1"/>
      <w:numFmt w:val="decimal"/>
      <w:isLgl/>
      <w:lvlText w:val="%1.%2"/>
      <w:lvlJc w:val="left"/>
      <w:pPr>
        <w:ind w:left="1068"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74495814"/>
    <w:multiLevelType w:val="multilevel"/>
    <w:tmpl w:val="6B14376C"/>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B94"/>
    <w:rsid w:val="00034EE8"/>
    <w:rsid w:val="00061E5B"/>
    <w:rsid w:val="00072086"/>
    <w:rsid w:val="00095B91"/>
    <w:rsid w:val="00096518"/>
    <w:rsid w:val="000B4754"/>
    <w:rsid w:val="000D5617"/>
    <w:rsid w:val="000D7E5A"/>
    <w:rsid w:val="000E3B25"/>
    <w:rsid w:val="000E52D0"/>
    <w:rsid w:val="000F5538"/>
    <w:rsid w:val="00100675"/>
    <w:rsid w:val="001069B8"/>
    <w:rsid w:val="00117949"/>
    <w:rsid w:val="00124650"/>
    <w:rsid w:val="0012760A"/>
    <w:rsid w:val="00127BBB"/>
    <w:rsid w:val="0013417E"/>
    <w:rsid w:val="00186C5A"/>
    <w:rsid w:val="001B4AEF"/>
    <w:rsid w:val="001C2CFF"/>
    <w:rsid w:val="001C6CB8"/>
    <w:rsid w:val="001D637B"/>
    <w:rsid w:val="001E3835"/>
    <w:rsid w:val="001F1D2A"/>
    <w:rsid w:val="001F3B90"/>
    <w:rsid w:val="00240E9C"/>
    <w:rsid w:val="0024339A"/>
    <w:rsid w:val="002532BF"/>
    <w:rsid w:val="0028707F"/>
    <w:rsid w:val="002C0DD8"/>
    <w:rsid w:val="002D0A5F"/>
    <w:rsid w:val="00302542"/>
    <w:rsid w:val="00312ABB"/>
    <w:rsid w:val="003343D4"/>
    <w:rsid w:val="00344CB4"/>
    <w:rsid w:val="00366E24"/>
    <w:rsid w:val="00372F3C"/>
    <w:rsid w:val="00395D5D"/>
    <w:rsid w:val="003B36E8"/>
    <w:rsid w:val="003B489D"/>
    <w:rsid w:val="003F6502"/>
    <w:rsid w:val="003F7899"/>
    <w:rsid w:val="00415C91"/>
    <w:rsid w:val="00437760"/>
    <w:rsid w:val="004612E7"/>
    <w:rsid w:val="004764ED"/>
    <w:rsid w:val="00480324"/>
    <w:rsid w:val="00480D18"/>
    <w:rsid w:val="004957B2"/>
    <w:rsid w:val="004B0C04"/>
    <w:rsid w:val="004F4423"/>
    <w:rsid w:val="00514630"/>
    <w:rsid w:val="0053540D"/>
    <w:rsid w:val="00537363"/>
    <w:rsid w:val="00570425"/>
    <w:rsid w:val="00575B64"/>
    <w:rsid w:val="005761CC"/>
    <w:rsid w:val="0059662E"/>
    <w:rsid w:val="005A232F"/>
    <w:rsid w:val="005F6E08"/>
    <w:rsid w:val="0060641F"/>
    <w:rsid w:val="006170BD"/>
    <w:rsid w:val="006342DE"/>
    <w:rsid w:val="00634555"/>
    <w:rsid w:val="00635093"/>
    <w:rsid w:val="00654181"/>
    <w:rsid w:val="00656E6A"/>
    <w:rsid w:val="00661248"/>
    <w:rsid w:val="00673C65"/>
    <w:rsid w:val="00684976"/>
    <w:rsid w:val="006A65E5"/>
    <w:rsid w:val="006B0A18"/>
    <w:rsid w:val="006C7231"/>
    <w:rsid w:val="00726C3C"/>
    <w:rsid w:val="0073405E"/>
    <w:rsid w:val="00734B9A"/>
    <w:rsid w:val="00775398"/>
    <w:rsid w:val="007765B9"/>
    <w:rsid w:val="00777FA2"/>
    <w:rsid w:val="007905BE"/>
    <w:rsid w:val="0079522C"/>
    <w:rsid w:val="00796F27"/>
    <w:rsid w:val="007F0139"/>
    <w:rsid w:val="00800540"/>
    <w:rsid w:val="008313E6"/>
    <w:rsid w:val="00834629"/>
    <w:rsid w:val="0084571A"/>
    <w:rsid w:val="008B1873"/>
    <w:rsid w:val="008C7F65"/>
    <w:rsid w:val="008E1AED"/>
    <w:rsid w:val="008E7944"/>
    <w:rsid w:val="00903262"/>
    <w:rsid w:val="00906B9C"/>
    <w:rsid w:val="00947E42"/>
    <w:rsid w:val="009615AD"/>
    <w:rsid w:val="00967D31"/>
    <w:rsid w:val="00972F75"/>
    <w:rsid w:val="009A4D80"/>
    <w:rsid w:val="00A02A31"/>
    <w:rsid w:val="00A06C4D"/>
    <w:rsid w:val="00A07204"/>
    <w:rsid w:val="00A2759C"/>
    <w:rsid w:val="00A54C79"/>
    <w:rsid w:val="00A57BBB"/>
    <w:rsid w:val="00A6265A"/>
    <w:rsid w:val="00A631E2"/>
    <w:rsid w:val="00A91EDA"/>
    <w:rsid w:val="00A97230"/>
    <w:rsid w:val="00AB029F"/>
    <w:rsid w:val="00AB304A"/>
    <w:rsid w:val="00AD0356"/>
    <w:rsid w:val="00AD057A"/>
    <w:rsid w:val="00AD403B"/>
    <w:rsid w:val="00AF7BDE"/>
    <w:rsid w:val="00B1669C"/>
    <w:rsid w:val="00B20024"/>
    <w:rsid w:val="00B26FE3"/>
    <w:rsid w:val="00B415E7"/>
    <w:rsid w:val="00B52848"/>
    <w:rsid w:val="00B81010"/>
    <w:rsid w:val="00BA3CFD"/>
    <w:rsid w:val="00BB38CD"/>
    <w:rsid w:val="00BB7633"/>
    <w:rsid w:val="00BD22E8"/>
    <w:rsid w:val="00BD5250"/>
    <w:rsid w:val="00BE644E"/>
    <w:rsid w:val="00BE70C2"/>
    <w:rsid w:val="00BF628E"/>
    <w:rsid w:val="00C01B47"/>
    <w:rsid w:val="00C2688F"/>
    <w:rsid w:val="00C34D20"/>
    <w:rsid w:val="00C46669"/>
    <w:rsid w:val="00C4696F"/>
    <w:rsid w:val="00C5513E"/>
    <w:rsid w:val="00C6751D"/>
    <w:rsid w:val="00C72589"/>
    <w:rsid w:val="00CB0CF6"/>
    <w:rsid w:val="00CC44CD"/>
    <w:rsid w:val="00CD4FDD"/>
    <w:rsid w:val="00CF0D99"/>
    <w:rsid w:val="00D07C7D"/>
    <w:rsid w:val="00D20C5D"/>
    <w:rsid w:val="00D30A59"/>
    <w:rsid w:val="00D4546B"/>
    <w:rsid w:val="00D47371"/>
    <w:rsid w:val="00D529EE"/>
    <w:rsid w:val="00D5574E"/>
    <w:rsid w:val="00D67DA4"/>
    <w:rsid w:val="00D77531"/>
    <w:rsid w:val="00D91CE9"/>
    <w:rsid w:val="00DA4C03"/>
    <w:rsid w:val="00DB656E"/>
    <w:rsid w:val="00DC36D6"/>
    <w:rsid w:val="00DD4E44"/>
    <w:rsid w:val="00DF4168"/>
    <w:rsid w:val="00E267DF"/>
    <w:rsid w:val="00E53A57"/>
    <w:rsid w:val="00E555C0"/>
    <w:rsid w:val="00E649D2"/>
    <w:rsid w:val="00E81F62"/>
    <w:rsid w:val="00EA4764"/>
    <w:rsid w:val="00EC5AB5"/>
    <w:rsid w:val="00ED7AD1"/>
    <w:rsid w:val="00F07696"/>
    <w:rsid w:val="00F146E9"/>
    <w:rsid w:val="00F20E2B"/>
    <w:rsid w:val="00F228BC"/>
    <w:rsid w:val="00F374F1"/>
    <w:rsid w:val="00F41659"/>
    <w:rsid w:val="00F61136"/>
    <w:rsid w:val="00F653DC"/>
    <w:rsid w:val="00F667FF"/>
    <w:rsid w:val="00F9628C"/>
    <w:rsid w:val="00FA207D"/>
    <w:rsid w:val="00FB1B94"/>
    <w:rsid w:val="00FD707A"/>
    <w:rsid w:val="00FF1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FF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B94"/>
    <w:pPr>
      <w:spacing w:line="259" w:lineRule="auto"/>
    </w:pPr>
    <w:rPr>
      <w:kern w:val="0"/>
      <w:sz w:val="22"/>
      <w:szCs w:val="22"/>
      <w14:ligatures w14:val="none"/>
    </w:rPr>
  </w:style>
  <w:style w:type="paragraph" w:styleId="Heading1">
    <w:name w:val="heading 1"/>
    <w:basedOn w:val="Normal"/>
    <w:next w:val="Normal"/>
    <w:link w:val="Heading1Char"/>
    <w:uiPriority w:val="9"/>
    <w:qFormat/>
    <w:rsid w:val="00FB1B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B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B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B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B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B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B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B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B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B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B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B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B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B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B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B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B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B94"/>
    <w:rPr>
      <w:rFonts w:eastAsiaTheme="majorEastAsia" w:cstheme="majorBidi"/>
      <w:color w:val="272727" w:themeColor="text1" w:themeTint="D8"/>
    </w:rPr>
  </w:style>
  <w:style w:type="paragraph" w:styleId="Title">
    <w:name w:val="Title"/>
    <w:basedOn w:val="Normal"/>
    <w:next w:val="Normal"/>
    <w:link w:val="TitleChar"/>
    <w:uiPriority w:val="10"/>
    <w:qFormat/>
    <w:rsid w:val="00FB1B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B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B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B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B94"/>
    <w:pPr>
      <w:spacing w:before="160"/>
      <w:jc w:val="center"/>
    </w:pPr>
    <w:rPr>
      <w:i/>
      <w:iCs/>
      <w:color w:val="404040" w:themeColor="text1" w:themeTint="BF"/>
    </w:rPr>
  </w:style>
  <w:style w:type="character" w:customStyle="1" w:styleId="QuoteChar">
    <w:name w:val="Quote Char"/>
    <w:basedOn w:val="DefaultParagraphFont"/>
    <w:link w:val="Quote"/>
    <w:uiPriority w:val="29"/>
    <w:rsid w:val="00FB1B94"/>
    <w:rPr>
      <w:i/>
      <w:iCs/>
      <w:color w:val="404040" w:themeColor="text1" w:themeTint="BF"/>
    </w:rPr>
  </w:style>
  <w:style w:type="paragraph" w:styleId="ListParagraph">
    <w:name w:val="List Paragraph"/>
    <w:basedOn w:val="Normal"/>
    <w:uiPriority w:val="34"/>
    <w:qFormat/>
    <w:rsid w:val="00FB1B94"/>
    <w:pPr>
      <w:ind w:left="720"/>
      <w:contextualSpacing/>
    </w:pPr>
  </w:style>
  <w:style w:type="character" w:styleId="IntenseEmphasis">
    <w:name w:val="Intense Emphasis"/>
    <w:basedOn w:val="DefaultParagraphFont"/>
    <w:uiPriority w:val="21"/>
    <w:qFormat/>
    <w:rsid w:val="00FB1B94"/>
    <w:rPr>
      <w:i/>
      <w:iCs/>
      <w:color w:val="0F4761" w:themeColor="accent1" w:themeShade="BF"/>
    </w:rPr>
  </w:style>
  <w:style w:type="paragraph" w:styleId="IntenseQuote">
    <w:name w:val="Intense Quote"/>
    <w:basedOn w:val="Normal"/>
    <w:next w:val="Normal"/>
    <w:link w:val="IntenseQuoteChar"/>
    <w:uiPriority w:val="30"/>
    <w:qFormat/>
    <w:rsid w:val="00FB1B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B94"/>
    <w:rPr>
      <w:i/>
      <w:iCs/>
      <w:color w:val="0F4761" w:themeColor="accent1" w:themeShade="BF"/>
    </w:rPr>
  </w:style>
  <w:style w:type="character" w:styleId="IntenseReference">
    <w:name w:val="Intense Reference"/>
    <w:basedOn w:val="DefaultParagraphFont"/>
    <w:uiPriority w:val="32"/>
    <w:qFormat/>
    <w:rsid w:val="00FB1B94"/>
    <w:rPr>
      <w:b/>
      <w:bCs/>
      <w:smallCaps/>
      <w:color w:val="0F4761" w:themeColor="accent1" w:themeShade="BF"/>
      <w:spacing w:val="5"/>
    </w:rPr>
  </w:style>
  <w:style w:type="paragraph" w:styleId="Header">
    <w:name w:val="header"/>
    <w:basedOn w:val="Normal"/>
    <w:link w:val="HeaderChar"/>
    <w:uiPriority w:val="99"/>
    <w:unhideWhenUsed/>
    <w:rsid w:val="00FB1B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B94"/>
    <w:rPr>
      <w:kern w:val="0"/>
      <w:sz w:val="22"/>
      <w:szCs w:val="22"/>
      <w14:ligatures w14:val="none"/>
    </w:rPr>
  </w:style>
  <w:style w:type="paragraph" w:styleId="Footer">
    <w:name w:val="footer"/>
    <w:basedOn w:val="Normal"/>
    <w:link w:val="FooterChar"/>
    <w:uiPriority w:val="99"/>
    <w:unhideWhenUsed/>
    <w:rsid w:val="00FB1B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B94"/>
    <w:rPr>
      <w:kern w:val="0"/>
      <w:sz w:val="22"/>
      <w:szCs w:val="22"/>
      <w14:ligatures w14:val="none"/>
    </w:rPr>
  </w:style>
  <w:style w:type="table" w:styleId="TableGrid">
    <w:name w:val="Table Grid"/>
    <w:basedOn w:val="TableNormal"/>
    <w:uiPriority w:val="39"/>
    <w:rsid w:val="00100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00675"/>
    <w:pPr>
      <w:spacing w:after="0" w:line="240" w:lineRule="auto"/>
    </w:pPr>
    <w:rPr>
      <w:kern w:val="0"/>
      <w:sz w:val="22"/>
      <w:szCs w:val="22"/>
      <w14:ligatures w14:val="none"/>
    </w:rPr>
  </w:style>
  <w:style w:type="character" w:customStyle="1" w:styleId="ng-binding">
    <w:name w:val="ng-binding"/>
    <w:basedOn w:val="DefaultParagraphFont"/>
    <w:rsid w:val="00372F3C"/>
  </w:style>
  <w:style w:type="character" w:styleId="Hyperlink">
    <w:name w:val="Hyperlink"/>
    <w:basedOn w:val="DefaultParagraphFont"/>
    <w:uiPriority w:val="99"/>
    <w:unhideWhenUsed/>
    <w:rsid w:val="002D0A5F"/>
    <w:rPr>
      <w:color w:val="467886" w:themeColor="hyperlink"/>
      <w:u w:val="single"/>
    </w:rPr>
  </w:style>
  <w:style w:type="character" w:customStyle="1" w:styleId="UnresolvedMention">
    <w:name w:val="Unresolved Mention"/>
    <w:basedOn w:val="DefaultParagraphFont"/>
    <w:uiPriority w:val="99"/>
    <w:semiHidden/>
    <w:unhideWhenUsed/>
    <w:rsid w:val="002D0A5F"/>
    <w:rPr>
      <w:color w:val="605E5C"/>
      <w:shd w:val="clear" w:color="auto" w:fill="E1DFDD"/>
    </w:rPr>
  </w:style>
  <w:style w:type="paragraph" w:styleId="BalloonText">
    <w:name w:val="Balloon Text"/>
    <w:basedOn w:val="Normal"/>
    <w:link w:val="BalloonTextChar"/>
    <w:uiPriority w:val="99"/>
    <w:semiHidden/>
    <w:unhideWhenUsed/>
    <w:rsid w:val="00476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4ED"/>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B94"/>
    <w:pPr>
      <w:spacing w:line="259" w:lineRule="auto"/>
    </w:pPr>
    <w:rPr>
      <w:kern w:val="0"/>
      <w:sz w:val="22"/>
      <w:szCs w:val="22"/>
      <w14:ligatures w14:val="none"/>
    </w:rPr>
  </w:style>
  <w:style w:type="paragraph" w:styleId="Heading1">
    <w:name w:val="heading 1"/>
    <w:basedOn w:val="Normal"/>
    <w:next w:val="Normal"/>
    <w:link w:val="Heading1Char"/>
    <w:uiPriority w:val="9"/>
    <w:qFormat/>
    <w:rsid w:val="00FB1B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B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B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B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B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B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B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B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B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B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B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B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B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B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B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B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B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B94"/>
    <w:rPr>
      <w:rFonts w:eastAsiaTheme="majorEastAsia" w:cstheme="majorBidi"/>
      <w:color w:val="272727" w:themeColor="text1" w:themeTint="D8"/>
    </w:rPr>
  </w:style>
  <w:style w:type="paragraph" w:styleId="Title">
    <w:name w:val="Title"/>
    <w:basedOn w:val="Normal"/>
    <w:next w:val="Normal"/>
    <w:link w:val="TitleChar"/>
    <w:uiPriority w:val="10"/>
    <w:qFormat/>
    <w:rsid w:val="00FB1B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B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B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B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B94"/>
    <w:pPr>
      <w:spacing w:before="160"/>
      <w:jc w:val="center"/>
    </w:pPr>
    <w:rPr>
      <w:i/>
      <w:iCs/>
      <w:color w:val="404040" w:themeColor="text1" w:themeTint="BF"/>
    </w:rPr>
  </w:style>
  <w:style w:type="character" w:customStyle="1" w:styleId="QuoteChar">
    <w:name w:val="Quote Char"/>
    <w:basedOn w:val="DefaultParagraphFont"/>
    <w:link w:val="Quote"/>
    <w:uiPriority w:val="29"/>
    <w:rsid w:val="00FB1B94"/>
    <w:rPr>
      <w:i/>
      <w:iCs/>
      <w:color w:val="404040" w:themeColor="text1" w:themeTint="BF"/>
    </w:rPr>
  </w:style>
  <w:style w:type="paragraph" w:styleId="ListParagraph">
    <w:name w:val="List Paragraph"/>
    <w:basedOn w:val="Normal"/>
    <w:uiPriority w:val="34"/>
    <w:qFormat/>
    <w:rsid w:val="00FB1B94"/>
    <w:pPr>
      <w:ind w:left="720"/>
      <w:contextualSpacing/>
    </w:pPr>
  </w:style>
  <w:style w:type="character" w:styleId="IntenseEmphasis">
    <w:name w:val="Intense Emphasis"/>
    <w:basedOn w:val="DefaultParagraphFont"/>
    <w:uiPriority w:val="21"/>
    <w:qFormat/>
    <w:rsid w:val="00FB1B94"/>
    <w:rPr>
      <w:i/>
      <w:iCs/>
      <w:color w:val="0F4761" w:themeColor="accent1" w:themeShade="BF"/>
    </w:rPr>
  </w:style>
  <w:style w:type="paragraph" w:styleId="IntenseQuote">
    <w:name w:val="Intense Quote"/>
    <w:basedOn w:val="Normal"/>
    <w:next w:val="Normal"/>
    <w:link w:val="IntenseQuoteChar"/>
    <w:uiPriority w:val="30"/>
    <w:qFormat/>
    <w:rsid w:val="00FB1B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B94"/>
    <w:rPr>
      <w:i/>
      <w:iCs/>
      <w:color w:val="0F4761" w:themeColor="accent1" w:themeShade="BF"/>
    </w:rPr>
  </w:style>
  <w:style w:type="character" w:styleId="IntenseReference">
    <w:name w:val="Intense Reference"/>
    <w:basedOn w:val="DefaultParagraphFont"/>
    <w:uiPriority w:val="32"/>
    <w:qFormat/>
    <w:rsid w:val="00FB1B94"/>
    <w:rPr>
      <w:b/>
      <w:bCs/>
      <w:smallCaps/>
      <w:color w:val="0F4761" w:themeColor="accent1" w:themeShade="BF"/>
      <w:spacing w:val="5"/>
    </w:rPr>
  </w:style>
  <w:style w:type="paragraph" w:styleId="Header">
    <w:name w:val="header"/>
    <w:basedOn w:val="Normal"/>
    <w:link w:val="HeaderChar"/>
    <w:uiPriority w:val="99"/>
    <w:unhideWhenUsed/>
    <w:rsid w:val="00FB1B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B94"/>
    <w:rPr>
      <w:kern w:val="0"/>
      <w:sz w:val="22"/>
      <w:szCs w:val="22"/>
      <w14:ligatures w14:val="none"/>
    </w:rPr>
  </w:style>
  <w:style w:type="paragraph" w:styleId="Footer">
    <w:name w:val="footer"/>
    <w:basedOn w:val="Normal"/>
    <w:link w:val="FooterChar"/>
    <w:uiPriority w:val="99"/>
    <w:unhideWhenUsed/>
    <w:rsid w:val="00FB1B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B94"/>
    <w:rPr>
      <w:kern w:val="0"/>
      <w:sz w:val="22"/>
      <w:szCs w:val="22"/>
      <w14:ligatures w14:val="none"/>
    </w:rPr>
  </w:style>
  <w:style w:type="table" w:styleId="TableGrid">
    <w:name w:val="Table Grid"/>
    <w:basedOn w:val="TableNormal"/>
    <w:uiPriority w:val="39"/>
    <w:rsid w:val="00100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00675"/>
    <w:pPr>
      <w:spacing w:after="0" w:line="240" w:lineRule="auto"/>
    </w:pPr>
    <w:rPr>
      <w:kern w:val="0"/>
      <w:sz w:val="22"/>
      <w:szCs w:val="22"/>
      <w14:ligatures w14:val="none"/>
    </w:rPr>
  </w:style>
  <w:style w:type="character" w:customStyle="1" w:styleId="ng-binding">
    <w:name w:val="ng-binding"/>
    <w:basedOn w:val="DefaultParagraphFont"/>
    <w:rsid w:val="00372F3C"/>
  </w:style>
  <w:style w:type="character" w:styleId="Hyperlink">
    <w:name w:val="Hyperlink"/>
    <w:basedOn w:val="DefaultParagraphFont"/>
    <w:uiPriority w:val="99"/>
    <w:unhideWhenUsed/>
    <w:rsid w:val="002D0A5F"/>
    <w:rPr>
      <w:color w:val="467886" w:themeColor="hyperlink"/>
      <w:u w:val="single"/>
    </w:rPr>
  </w:style>
  <w:style w:type="character" w:customStyle="1" w:styleId="UnresolvedMention">
    <w:name w:val="Unresolved Mention"/>
    <w:basedOn w:val="DefaultParagraphFont"/>
    <w:uiPriority w:val="99"/>
    <w:semiHidden/>
    <w:unhideWhenUsed/>
    <w:rsid w:val="002D0A5F"/>
    <w:rPr>
      <w:color w:val="605E5C"/>
      <w:shd w:val="clear" w:color="auto" w:fill="E1DFDD"/>
    </w:rPr>
  </w:style>
  <w:style w:type="paragraph" w:styleId="BalloonText">
    <w:name w:val="Balloon Text"/>
    <w:basedOn w:val="Normal"/>
    <w:link w:val="BalloonTextChar"/>
    <w:uiPriority w:val="99"/>
    <w:semiHidden/>
    <w:unhideWhenUsed/>
    <w:rsid w:val="00476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4ED"/>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8263">
      <w:bodyDiv w:val="1"/>
      <w:marLeft w:val="0"/>
      <w:marRight w:val="0"/>
      <w:marTop w:val="0"/>
      <w:marBottom w:val="0"/>
      <w:divBdr>
        <w:top w:val="none" w:sz="0" w:space="0" w:color="auto"/>
        <w:left w:val="none" w:sz="0" w:space="0" w:color="auto"/>
        <w:bottom w:val="none" w:sz="0" w:space="0" w:color="auto"/>
        <w:right w:val="none" w:sz="0" w:space="0" w:color="auto"/>
      </w:divBdr>
    </w:div>
    <w:div w:id="264462816">
      <w:bodyDiv w:val="1"/>
      <w:marLeft w:val="0"/>
      <w:marRight w:val="0"/>
      <w:marTop w:val="0"/>
      <w:marBottom w:val="0"/>
      <w:divBdr>
        <w:top w:val="none" w:sz="0" w:space="0" w:color="auto"/>
        <w:left w:val="none" w:sz="0" w:space="0" w:color="auto"/>
        <w:bottom w:val="none" w:sz="0" w:space="0" w:color="auto"/>
        <w:right w:val="none" w:sz="0" w:space="0" w:color="auto"/>
      </w:divBdr>
    </w:div>
    <w:div w:id="290484100">
      <w:bodyDiv w:val="1"/>
      <w:marLeft w:val="0"/>
      <w:marRight w:val="0"/>
      <w:marTop w:val="0"/>
      <w:marBottom w:val="0"/>
      <w:divBdr>
        <w:top w:val="none" w:sz="0" w:space="0" w:color="auto"/>
        <w:left w:val="none" w:sz="0" w:space="0" w:color="auto"/>
        <w:bottom w:val="none" w:sz="0" w:space="0" w:color="auto"/>
        <w:right w:val="none" w:sz="0" w:space="0" w:color="auto"/>
      </w:divBdr>
    </w:div>
    <w:div w:id="392385840">
      <w:bodyDiv w:val="1"/>
      <w:marLeft w:val="0"/>
      <w:marRight w:val="0"/>
      <w:marTop w:val="0"/>
      <w:marBottom w:val="0"/>
      <w:divBdr>
        <w:top w:val="none" w:sz="0" w:space="0" w:color="auto"/>
        <w:left w:val="none" w:sz="0" w:space="0" w:color="auto"/>
        <w:bottom w:val="none" w:sz="0" w:space="0" w:color="auto"/>
        <w:right w:val="none" w:sz="0" w:space="0" w:color="auto"/>
      </w:divBdr>
    </w:div>
    <w:div w:id="446506322">
      <w:bodyDiv w:val="1"/>
      <w:marLeft w:val="0"/>
      <w:marRight w:val="0"/>
      <w:marTop w:val="0"/>
      <w:marBottom w:val="0"/>
      <w:divBdr>
        <w:top w:val="none" w:sz="0" w:space="0" w:color="auto"/>
        <w:left w:val="none" w:sz="0" w:space="0" w:color="auto"/>
        <w:bottom w:val="none" w:sz="0" w:space="0" w:color="auto"/>
        <w:right w:val="none" w:sz="0" w:space="0" w:color="auto"/>
      </w:divBdr>
    </w:div>
    <w:div w:id="867182411">
      <w:bodyDiv w:val="1"/>
      <w:marLeft w:val="0"/>
      <w:marRight w:val="0"/>
      <w:marTop w:val="0"/>
      <w:marBottom w:val="0"/>
      <w:divBdr>
        <w:top w:val="none" w:sz="0" w:space="0" w:color="auto"/>
        <w:left w:val="none" w:sz="0" w:space="0" w:color="auto"/>
        <w:bottom w:val="none" w:sz="0" w:space="0" w:color="auto"/>
        <w:right w:val="none" w:sz="0" w:space="0" w:color="auto"/>
      </w:divBdr>
    </w:div>
    <w:div w:id="1108163360">
      <w:bodyDiv w:val="1"/>
      <w:marLeft w:val="0"/>
      <w:marRight w:val="0"/>
      <w:marTop w:val="0"/>
      <w:marBottom w:val="0"/>
      <w:divBdr>
        <w:top w:val="none" w:sz="0" w:space="0" w:color="auto"/>
        <w:left w:val="none" w:sz="0" w:space="0" w:color="auto"/>
        <w:bottom w:val="none" w:sz="0" w:space="0" w:color="auto"/>
        <w:right w:val="none" w:sz="0" w:space="0" w:color="auto"/>
      </w:divBdr>
    </w:div>
    <w:div w:id="1157529189">
      <w:bodyDiv w:val="1"/>
      <w:marLeft w:val="0"/>
      <w:marRight w:val="0"/>
      <w:marTop w:val="0"/>
      <w:marBottom w:val="0"/>
      <w:divBdr>
        <w:top w:val="none" w:sz="0" w:space="0" w:color="auto"/>
        <w:left w:val="none" w:sz="0" w:space="0" w:color="auto"/>
        <w:bottom w:val="none" w:sz="0" w:space="0" w:color="auto"/>
        <w:right w:val="none" w:sz="0" w:space="0" w:color="auto"/>
      </w:divBdr>
    </w:div>
    <w:div w:id="1259367104">
      <w:bodyDiv w:val="1"/>
      <w:marLeft w:val="0"/>
      <w:marRight w:val="0"/>
      <w:marTop w:val="0"/>
      <w:marBottom w:val="0"/>
      <w:divBdr>
        <w:top w:val="none" w:sz="0" w:space="0" w:color="auto"/>
        <w:left w:val="none" w:sz="0" w:space="0" w:color="auto"/>
        <w:bottom w:val="none" w:sz="0" w:space="0" w:color="auto"/>
        <w:right w:val="none" w:sz="0" w:space="0" w:color="auto"/>
      </w:divBdr>
    </w:div>
    <w:div w:id="1386030435">
      <w:bodyDiv w:val="1"/>
      <w:marLeft w:val="0"/>
      <w:marRight w:val="0"/>
      <w:marTop w:val="0"/>
      <w:marBottom w:val="0"/>
      <w:divBdr>
        <w:top w:val="none" w:sz="0" w:space="0" w:color="auto"/>
        <w:left w:val="none" w:sz="0" w:space="0" w:color="auto"/>
        <w:bottom w:val="none" w:sz="0" w:space="0" w:color="auto"/>
        <w:right w:val="none" w:sz="0" w:space="0" w:color="auto"/>
      </w:divBdr>
    </w:div>
    <w:div w:id="1977368320">
      <w:bodyDiv w:val="1"/>
      <w:marLeft w:val="0"/>
      <w:marRight w:val="0"/>
      <w:marTop w:val="0"/>
      <w:marBottom w:val="0"/>
      <w:divBdr>
        <w:top w:val="none" w:sz="0" w:space="0" w:color="auto"/>
        <w:left w:val="none" w:sz="0" w:space="0" w:color="auto"/>
        <w:bottom w:val="none" w:sz="0" w:space="0" w:color="auto"/>
        <w:right w:val="none" w:sz="0" w:space="0" w:color="auto"/>
      </w:divBdr>
    </w:div>
    <w:div w:id="207867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 KintburyParishCouncil</dc:creator>
  <cp:lastModifiedBy>Angela Boyce</cp:lastModifiedBy>
  <cp:revision>5</cp:revision>
  <cp:lastPrinted>2025-05-10T17:33:00Z</cp:lastPrinted>
  <dcterms:created xsi:type="dcterms:W3CDTF">2025-06-12T08:24:00Z</dcterms:created>
  <dcterms:modified xsi:type="dcterms:W3CDTF">2025-06-12T10:28:00Z</dcterms:modified>
</cp:coreProperties>
</file>